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E0F8D" w14:textId="77777777"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3D473E55" w14:textId="77777777" w:rsidR="00350F04" w:rsidRPr="00813C43" w:rsidRDefault="00350F04" w:rsidP="00C64394">
      <w:pPr>
        <w:spacing w:line="260" w:lineRule="exact"/>
        <w:jc w:val="both"/>
        <w:rPr>
          <w:rFonts w:ascii="Arial" w:hAnsi="Arial" w:cs="Arial"/>
          <w:b/>
        </w:rPr>
      </w:pPr>
    </w:p>
    <w:p w14:paraId="712F1FDD" w14:textId="77777777" w:rsidR="00350F04" w:rsidRPr="00813C43" w:rsidRDefault="00350F04" w:rsidP="00C64394">
      <w:pPr>
        <w:pStyle w:val="Odstavekseznama"/>
        <w:keepNext/>
        <w:spacing w:line="260" w:lineRule="exact"/>
        <w:ind w:left="0"/>
        <w:rPr>
          <w:rFonts w:cs="Arial"/>
          <w:sz w:val="22"/>
        </w:rPr>
      </w:pPr>
    </w:p>
    <w:p w14:paraId="37E64B16" w14:textId="77777777" w:rsidR="00350F04" w:rsidRPr="007C1AAF" w:rsidRDefault="00350F04" w:rsidP="00C64394">
      <w:pPr>
        <w:pStyle w:val="Naslov2"/>
        <w:numPr>
          <w:ilvl w:val="0"/>
          <w:numId w:val="46"/>
        </w:numPr>
        <w:spacing w:before="0" w:after="0" w:line="260" w:lineRule="exact"/>
        <w:ind w:left="284" w:hanging="284"/>
        <w:rPr>
          <w:sz w:val="20"/>
          <w:szCs w:val="20"/>
        </w:rPr>
      </w:pPr>
      <w:bookmarkStart w:id="0" w:name="_Toc60984872"/>
      <w:r w:rsidRPr="007C1AAF">
        <w:rPr>
          <w:sz w:val="20"/>
          <w:szCs w:val="20"/>
        </w:rPr>
        <w:t>PREDMET JAVNEGA NAROČILA</w:t>
      </w:r>
      <w:bookmarkEnd w:id="0"/>
    </w:p>
    <w:p w14:paraId="18DB50C1" w14:textId="77777777" w:rsidR="00350F04" w:rsidRPr="00813C43" w:rsidRDefault="00350F04" w:rsidP="00C64394">
      <w:pPr>
        <w:spacing w:line="260" w:lineRule="exact"/>
        <w:ind w:left="360"/>
        <w:jc w:val="both"/>
        <w:rPr>
          <w:rFonts w:ascii="Arial" w:hAnsi="Arial" w:cs="Arial"/>
          <w:b/>
          <w:sz w:val="20"/>
          <w:szCs w:val="20"/>
        </w:rPr>
      </w:pPr>
    </w:p>
    <w:p w14:paraId="30B5B3B6" w14:textId="77777777" w:rsidR="00C3698D" w:rsidRPr="00652644" w:rsidRDefault="00C3698D" w:rsidP="00C3698D">
      <w:pPr>
        <w:spacing w:line="260" w:lineRule="exact"/>
        <w:jc w:val="both"/>
        <w:rPr>
          <w:rFonts w:ascii="Arial" w:hAnsi="Arial" w:cs="Arial"/>
          <w:sz w:val="20"/>
          <w:szCs w:val="20"/>
        </w:rPr>
      </w:pPr>
      <w:r w:rsidRPr="00453625">
        <w:rPr>
          <w:rFonts w:ascii="Arial" w:hAnsi="Arial" w:cs="Arial"/>
          <w:sz w:val="20"/>
          <w:szCs w:val="20"/>
        </w:rPr>
        <w:t>Predmet</w:t>
      </w:r>
      <w:r>
        <w:rPr>
          <w:rFonts w:ascii="Arial" w:hAnsi="Arial" w:cs="Arial"/>
          <w:sz w:val="20"/>
          <w:szCs w:val="20"/>
        </w:rPr>
        <w:t xml:space="preserve"> javnega naročila je nakup medicinsko potrošnega materiala (v nadaljevanju: blago</w:t>
      </w:r>
      <w:r w:rsidRPr="00652644">
        <w:rPr>
          <w:rFonts w:ascii="Arial" w:hAnsi="Arial" w:cs="Arial"/>
          <w:sz w:val="20"/>
          <w:szCs w:val="20"/>
        </w:rPr>
        <w:t xml:space="preserve">), ki obsega naslednje sklope: </w:t>
      </w:r>
    </w:p>
    <w:p w14:paraId="45BC1E6A" w14:textId="77777777" w:rsidR="00C3698D" w:rsidRPr="00652644" w:rsidRDefault="00C3698D" w:rsidP="00C3698D">
      <w:pPr>
        <w:spacing w:line="260" w:lineRule="exact"/>
        <w:jc w:val="both"/>
        <w:rPr>
          <w:rFonts w:ascii="Arial" w:hAnsi="Arial" w:cs="Arial"/>
          <w:sz w:val="20"/>
          <w:szCs w:val="20"/>
        </w:rPr>
      </w:pPr>
      <w:r w:rsidRPr="00652644">
        <w:rPr>
          <w:rFonts w:ascii="Arial" w:hAnsi="Arial" w:cs="Arial"/>
          <w:sz w:val="20"/>
          <w:szCs w:val="20"/>
        </w:rPr>
        <w:tab/>
      </w:r>
    </w:p>
    <w:p w14:paraId="5CE7A56B" w14:textId="77777777" w:rsidR="00C3698D" w:rsidRDefault="00C3698D" w:rsidP="00C3698D">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Pr>
          <w:rFonts w:ascii="Arial" w:hAnsi="Arial" w:cs="Arial"/>
          <w:sz w:val="20"/>
          <w:szCs w:val="20"/>
          <w:lang w:eastAsia="en-US"/>
        </w:rPr>
        <w:t xml:space="preserve"> Pripomočki za venski in arterijski dostop</w:t>
      </w:r>
      <w:r w:rsidR="00C82A1B">
        <w:rPr>
          <w:rFonts w:ascii="Arial" w:hAnsi="Arial" w:cs="Arial"/>
          <w:sz w:val="20"/>
          <w:szCs w:val="20"/>
          <w:lang w:eastAsia="en-US"/>
        </w:rPr>
        <w:t xml:space="preserve">, ki je razdeljen na </w:t>
      </w:r>
      <w:r>
        <w:rPr>
          <w:rFonts w:ascii="Arial" w:hAnsi="Arial" w:cs="Arial"/>
          <w:sz w:val="20"/>
          <w:szCs w:val="20"/>
          <w:lang w:eastAsia="en-US"/>
        </w:rPr>
        <w:t>45 podsklopov;</w:t>
      </w:r>
    </w:p>
    <w:p w14:paraId="3DC1DCB4" w14:textId="77777777" w:rsidR="00C3698D" w:rsidRDefault="00C3698D" w:rsidP="00C3698D">
      <w:pPr>
        <w:spacing w:line="260" w:lineRule="exact"/>
        <w:jc w:val="both"/>
        <w:rPr>
          <w:rFonts w:ascii="Arial" w:hAnsi="Arial" w:cs="Arial"/>
          <w:sz w:val="20"/>
          <w:szCs w:val="20"/>
          <w:lang w:eastAsia="en-US"/>
        </w:rPr>
      </w:pPr>
      <w:r>
        <w:rPr>
          <w:rFonts w:ascii="Arial" w:hAnsi="Arial" w:cs="Arial"/>
          <w:sz w:val="20"/>
          <w:szCs w:val="20"/>
          <w:lang w:eastAsia="en-US"/>
        </w:rPr>
        <w:t>Sklop 2: Pripomočki za kateterizacijo mehurja in vstavitev nazogastrične sonde</w:t>
      </w:r>
      <w:r w:rsidR="00C82A1B">
        <w:rPr>
          <w:rFonts w:ascii="Arial" w:hAnsi="Arial" w:cs="Arial"/>
          <w:sz w:val="20"/>
          <w:szCs w:val="20"/>
          <w:lang w:eastAsia="en-US"/>
        </w:rPr>
        <w:t xml:space="preserve">, ki je razdeljen na </w:t>
      </w:r>
      <w:r>
        <w:rPr>
          <w:rFonts w:ascii="Arial" w:hAnsi="Arial" w:cs="Arial"/>
          <w:sz w:val="20"/>
          <w:szCs w:val="20"/>
          <w:lang w:eastAsia="en-US"/>
        </w:rPr>
        <w:t>27 podsklopov;</w:t>
      </w:r>
    </w:p>
    <w:p w14:paraId="513CAF45" w14:textId="77777777" w:rsidR="00C3698D" w:rsidRDefault="00C3698D" w:rsidP="00C3698D">
      <w:pPr>
        <w:spacing w:line="260" w:lineRule="exact"/>
        <w:jc w:val="both"/>
        <w:rPr>
          <w:rFonts w:ascii="Arial" w:hAnsi="Arial" w:cs="Arial"/>
          <w:sz w:val="20"/>
          <w:szCs w:val="20"/>
          <w:lang w:eastAsia="en-US"/>
        </w:rPr>
      </w:pPr>
      <w:r>
        <w:rPr>
          <w:rFonts w:ascii="Arial" w:hAnsi="Arial" w:cs="Arial"/>
          <w:sz w:val="20"/>
          <w:szCs w:val="20"/>
          <w:lang w:eastAsia="en-US"/>
        </w:rPr>
        <w:t>Sklop 3: Monitornig, UZ</w:t>
      </w:r>
      <w:r w:rsidR="00C82A1B">
        <w:rPr>
          <w:rFonts w:ascii="Arial" w:hAnsi="Arial" w:cs="Arial"/>
          <w:sz w:val="20"/>
          <w:szCs w:val="20"/>
          <w:lang w:eastAsia="en-US"/>
        </w:rPr>
        <w:t xml:space="preserve">, ki je razdeljen na </w:t>
      </w:r>
      <w:r>
        <w:rPr>
          <w:rFonts w:ascii="Arial" w:hAnsi="Arial" w:cs="Arial"/>
          <w:sz w:val="20"/>
          <w:szCs w:val="20"/>
          <w:lang w:eastAsia="en-US"/>
        </w:rPr>
        <w:t>14 podsklopov;</w:t>
      </w:r>
    </w:p>
    <w:p w14:paraId="201CC7A7" w14:textId="77777777" w:rsidR="00C3698D" w:rsidRDefault="00C3698D" w:rsidP="00C3698D">
      <w:pPr>
        <w:spacing w:line="260" w:lineRule="exact"/>
        <w:jc w:val="both"/>
        <w:rPr>
          <w:rFonts w:ascii="Arial" w:hAnsi="Arial" w:cs="Arial"/>
          <w:sz w:val="20"/>
          <w:szCs w:val="20"/>
          <w:lang w:eastAsia="en-US"/>
        </w:rPr>
      </w:pPr>
      <w:r>
        <w:rPr>
          <w:rFonts w:ascii="Arial" w:hAnsi="Arial" w:cs="Arial"/>
          <w:sz w:val="20"/>
          <w:szCs w:val="20"/>
          <w:lang w:eastAsia="en-US"/>
        </w:rPr>
        <w:t>Sklop 4: Pripomočki za fizioterapijo</w:t>
      </w:r>
      <w:r w:rsidR="00C82A1B">
        <w:rPr>
          <w:rFonts w:ascii="Arial" w:hAnsi="Arial" w:cs="Arial"/>
          <w:sz w:val="20"/>
          <w:szCs w:val="20"/>
          <w:lang w:eastAsia="en-US"/>
        </w:rPr>
        <w:t xml:space="preserve">, ki je razdeljen na </w:t>
      </w:r>
      <w:r>
        <w:rPr>
          <w:rFonts w:ascii="Arial" w:hAnsi="Arial" w:cs="Arial"/>
          <w:sz w:val="20"/>
          <w:szCs w:val="20"/>
          <w:lang w:eastAsia="en-US"/>
        </w:rPr>
        <w:t>8 podsklopov;</w:t>
      </w:r>
    </w:p>
    <w:p w14:paraId="0B24267E" w14:textId="77777777" w:rsidR="00C3698D" w:rsidRDefault="00C3698D" w:rsidP="00C3698D">
      <w:pPr>
        <w:spacing w:line="260" w:lineRule="exact"/>
        <w:jc w:val="both"/>
        <w:rPr>
          <w:rFonts w:ascii="Arial" w:hAnsi="Arial" w:cs="Arial"/>
          <w:sz w:val="20"/>
          <w:szCs w:val="20"/>
          <w:lang w:eastAsia="en-US"/>
        </w:rPr>
      </w:pPr>
      <w:r>
        <w:rPr>
          <w:rFonts w:ascii="Arial" w:hAnsi="Arial" w:cs="Arial"/>
          <w:sz w:val="20"/>
          <w:szCs w:val="20"/>
          <w:lang w:eastAsia="en-US"/>
        </w:rPr>
        <w:t>Sklop 5: Pripomočki za zagotavljanje varnosti pacienta</w:t>
      </w:r>
      <w:r w:rsidR="00C82A1B">
        <w:rPr>
          <w:rFonts w:ascii="Arial" w:hAnsi="Arial" w:cs="Arial"/>
          <w:sz w:val="20"/>
          <w:szCs w:val="20"/>
          <w:lang w:eastAsia="en-US"/>
        </w:rPr>
        <w:t>, ki je razdeljen na 4 podsklope</w:t>
      </w:r>
      <w:r>
        <w:rPr>
          <w:rFonts w:ascii="Arial" w:hAnsi="Arial" w:cs="Arial"/>
          <w:sz w:val="20"/>
          <w:szCs w:val="20"/>
          <w:lang w:eastAsia="en-US"/>
        </w:rPr>
        <w:t>;</w:t>
      </w:r>
    </w:p>
    <w:p w14:paraId="04E55491" w14:textId="77777777" w:rsidR="00C3698D" w:rsidRDefault="00C3698D" w:rsidP="00C3698D">
      <w:pPr>
        <w:spacing w:line="260" w:lineRule="exact"/>
        <w:jc w:val="both"/>
        <w:rPr>
          <w:rFonts w:ascii="Arial" w:hAnsi="Arial" w:cs="Arial"/>
          <w:sz w:val="20"/>
          <w:szCs w:val="20"/>
          <w:lang w:eastAsia="en-US"/>
        </w:rPr>
      </w:pPr>
      <w:r>
        <w:rPr>
          <w:rFonts w:ascii="Arial" w:hAnsi="Arial" w:cs="Arial"/>
          <w:sz w:val="20"/>
          <w:szCs w:val="20"/>
          <w:lang w:eastAsia="en-US"/>
        </w:rPr>
        <w:t>Sklop 6: Ostali medicinsko po</w:t>
      </w:r>
      <w:r w:rsidR="00D63E8E">
        <w:rPr>
          <w:rFonts w:ascii="Arial" w:hAnsi="Arial" w:cs="Arial"/>
          <w:sz w:val="20"/>
          <w:szCs w:val="20"/>
          <w:lang w:eastAsia="en-US"/>
        </w:rPr>
        <w:t>trošni material</w:t>
      </w:r>
      <w:r w:rsidR="00C82A1B">
        <w:rPr>
          <w:rFonts w:ascii="Arial" w:hAnsi="Arial" w:cs="Arial"/>
          <w:sz w:val="20"/>
          <w:szCs w:val="20"/>
          <w:lang w:eastAsia="en-US"/>
        </w:rPr>
        <w:t xml:space="preserve">, ki je razdeljen na </w:t>
      </w:r>
      <w:r w:rsidR="00D63E8E">
        <w:rPr>
          <w:rFonts w:ascii="Arial" w:hAnsi="Arial" w:cs="Arial"/>
          <w:sz w:val="20"/>
          <w:szCs w:val="20"/>
          <w:lang w:eastAsia="en-US"/>
        </w:rPr>
        <w:t>5</w:t>
      </w:r>
      <w:r w:rsidR="000F49B8">
        <w:rPr>
          <w:rFonts w:ascii="Arial" w:hAnsi="Arial" w:cs="Arial"/>
          <w:sz w:val="20"/>
          <w:szCs w:val="20"/>
          <w:lang w:eastAsia="en-US"/>
        </w:rPr>
        <w:t>0</w:t>
      </w:r>
      <w:r w:rsidR="00D63E8E">
        <w:rPr>
          <w:rFonts w:ascii="Arial" w:hAnsi="Arial" w:cs="Arial"/>
          <w:sz w:val="20"/>
          <w:szCs w:val="20"/>
          <w:lang w:eastAsia="en-US"/>
        </w:rPr>
        <w:t xml:space="preserve"> podsklopov.</w:t>
      </w:r>
    </w:p>
    <w:p w14:paraId="6CE9F944" w14:textId="77777777" w:rsidR="00350F04" w:rsidRPr="00AB42AF" w:rsidRDefault="00350F04" w:rsidP="00AB42AF">
      <w:pPr>
        <w:spacing w:line="260" w:lineRule="exact"/>
        <w:ind w:left="284" w:hanging="284"/>
        <w:jc w:val="both"/>
        <w:rPr>
          <w:rFonts w:ascii="Arial" w:hAnsi="Arial" w:cs="Arial"/>
        </w:rPr>
      </w:pPr>
    </w:p>
    <w:p w14:paraId="670CA78D" w14:textId="77777777" w:rsidR="00C64394" w:rsidRPr="00C64394" w:rsidRDefault="00C64394" w:rsidP="00C64394"/>
    <w:p w14:paraId="6B84C42E" w14:textId="77777777" w:rsidR="00350F04" w:rsidRPr="007C1AAF" w:rsidRDefault="00350F04" w:rsidP="00AB42AF">
      <w:pPr>
        <w:pStyle w:val="Naslov2"/>
        <w:numPr>
          <w:ilvl w:val="0"/>
          <w:numId w:val="46"/>
        </w:numPr>
        <w:spacing w:before="0" w:after="0" w:line="260" w:lineRule="exact"/>
        <w:ind w:left="284" w:hanging="284"/>
        <w:rPr>
          <w:sz w:val="20"/>
          <w:szCs w:val="20"/>
        </w:rPr>
      </w:pPr>
      <w:bookmarkStart w:id="1" w:name="_Toc60984873"/>
      <w:r w:rsidRPr="007C1AAF">
        <w:rPr>
          <w:sz w:val="20"/>
          <w:szCs w:val="20"/>
        </w:rPr>
        <w:t>TEHNIČNA USTREZNOST PONUJENEGA BLAGA</w:t>
      </w:r>
      <w:bookmarkEnd w:id="1"/>
    </w:p>
    <w:p w14:paraId="5F67117E" w14:textId="77777777" w:rsidR="00350F04" w:rsidRDefault="00350F04" w:rsidP="00C64394">
      <w:pPr>
        <w:spacing w:line="260" w:lineRule="exact"/>
        <w:ind w:left="284" w:hanging="284"/>
        <w:jc w:val="both"/>
        <w:rPr>
          <w:rFonts w:ascii="Arial" w:hAnsi="Arial" w:cs="Arial"/>
        </w:rPr>
      </w:pPr>
    </w:p>
    <w:p w14:paraId="1017077C" w14:textId="77777777" w:rsidR="00350F0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Ponujen</w:t>
      </w:r>
      <w:r w:rsidR="00D63E8E">
        <w:rPr>
          <w:rFonts w:ascii="Arial" w:hAnsi="Arial" w:cs="Arial"/>
          <w:color w:val="000000" w:themeColor="text1"/>
          <w:sz w:val="20"/>
          <w:szCs w:val="20"/>
        </w:rPr>
        <w:t xml:space="preserve">o </w:t>
      </w:r>
      <w:r w:rsidRPr="00C64394">
        <w:rPr>
          <w:rFonts w:ascii="Arial" w:hAnsi="Arial" w:cs="Arial"/>
          <w:color w:val="000000" w:themeColor="text1"/>
          <w:sz w:val="20"/>
          <w:szCs w:val="20"/>
        </w:rPr>
        <w:t>blago mora</w:t>
      </w:r>
      <w:r w:rsidR="00E765E3">
        <w:rPr>
          <w:rFonts w:ascii="Arial" w:hAnsi="Arial" w:cs="Arial"/>
          <w:color w:val="000000" w:themeColor="text1"/>
          <w:sz w:val="20"/>
          <w:szCs w:val="20"/>
        </w:rPr>
        <w:t xml:space="preserve"> ustrezati vsem naročnikovim zahtevam iz predmetne razpisne dokumentacije in mora</w:t>
      </w:r>
      <w:r w:rsidRPr="00C64394">
        <w:rPr>
          <w:rFonts w:ascii="Arial" w:hAnsi="Arial" w:cs="Arial"/>
          <w:color w:val="000000" w:themeColor="text1"/>
          <w:sz w:val="20"/>
          <w:szCs w:val="20"/>
        </w:rPr>
        <w:t xml:space="preserve"> </w:t>
      </w:r>
      <w:r w:rsidR="00827AA0">
        <w:rPr>
          <w:rFonts w:ascii="Arial" w:hAnsi="Arial" w:cs="Arial"/>
          <w:color w:val="000000" w:themeColor="text1"/>
          <w:sz w:val="20"/>
          <w:szCs w:val="20"/>
        </w:rPr>
        <w:t xml:space="preserve">biti skladno s trenutno veljavno slovensko in EU zakonodajo o medicinskih pripomočkih. </w:t>
      </w:r>
    </w:p>
    <w:p w14:paraId="5E86EB6C" w14:textId="77777777" w:rsidR="001E77CF" w:rsidRDefault="001E77CF" w:rsidP="00C64394">
      <w:pPr>
        <w:spacing w:line="260" w:lineRule="exact"/>
        <w:jc w:val="both"/>
        <w:rPr>
          <w:rFonts w:ascii="Arial" w:hAnsi="Arial" w:cs="Arial"/>
          <w:color w:val="000000" w:themeColor="text1"/>
          <w:sz w:val="20"/>
          <w:szCs w:val="20"/>
        </w:rPr>
      </w:pPr>
    </w:p>
    <w:p w14:paraId="741410FD" w14:textId="6682732D" w:rsidR="003D7E10" w:rsidRDefault="003D7E10" w:rsidP="003D7E10">
      <w:pPr>
        <w:spacing w:line="260" w:lineRule="exact"/>
        <w:jc w:val="both"/>
        <w:rPr>
          <w:rFonts w:ascii="Arial" w:hAnsi="Arial" w:cs="Arial"/>
          <w:color w:val="000000" w:themeColor="text1"/>
          <w:sz w:val="20"/>
          <w:szCs w:val="20"/>
        </w:rPr>
      </w:pPr>
      <w:r w:rsidRPr="00A86E54">
        <w:rPr>
          <w:rFonts w:ascii="Arial" w:hAnsi="Arial" w:cs="Arial"/>
          <w:color w:val="000000" w:themeColor="text1"/>
          <w:sz w:val="20"/>
          <w:szCs w:val="20"/>
        </w:rPr>
        <w:t xml:space="preserve">Rok uporabe posameznega blaga ob dobavi le-tega ne sme biti krajši od 12 mesecev (velja le za blago, ki ima predviden rok trajanja). V kolikor ima blago krajši rok uporabe, </w:t>
      </w:r>
      <w:r>
        <w:rPr>
          <w:rFonts w:ascii="Arial" w:hAnsi="Arial" w:cs="Arial"/>
          <w:color w:val="000000" w:themeColor="text1"/>
          <w:sz w:val="20"/>
          <w:szCs w:val="20"/>
        </w:rPr>
        <w:t xml:space="preserve">izbrani ponudnik – </w:t>
      </w:r>
      <w:r w:rsidRPr="00A86E54">
        <w:rPr>
          <w:rFonts w:ascii="Arial" w:hAnsi="Arial" w:cs="Arial"/>
          <w:color w:val="000000" w:themeColor="text1"/>
          <w:sz w:val="20"/>
          <w:szCs w:val="20"/>
        </w:rPr>
        <w:t>dobavitelj</w:t>
      </w:r>
      <w:r>
        <w:rPr>
          <w:rFonts w:ascii="Arial" w:hAnsi="Arial" w:cs="Arial"/>
          <w:color w:val="000000" w:themeColor="text1"/>
          <w:sz w:val="20"/>
          <w:szCs w:val="20"/>
        </w:rPr>
        <w:t xml:space="preserve"> </w:t>
      </w:r>
      <w:r w:rsidRPr="00A86E54">
        <w:rPr>
          <w:rFonts w:ascii="Arial" w:hAnsi="Arial" w:cs="Arial"/>
          <w:color w:val="000000" w:themeColor="text1"/>
          <w:sz w:val="20"/>
          <w:szCs w:val="20"/>
        </w:rPr>
        <w:t xml:space="preserve">pred dostavo tega blaga pridobi pisno soglasje </w:t>
      </w:r>
      <w:r>
        <w:rPr>
          <w:rFonts w:ascii="Arial" w:hAnsi="Arial" w:cs="Arial"/>
          <w:color w:val="000000" w:themeColor="text1"/>
          <w:sz w:val="20"/>
          <w:szCs w:val="20"/>
        </w:rPr>
        <w:t xml:space="preserve">naročnika – </w:t>
      </w:r>
      <w:r w:rsidRPr="00A86E54">
        <w:rPr>
          <w:rFonts w:ascii="Arial" w:hAnsi="Arial" w:cs="Arial"/>
          <w:color w:val="000000" w:themeColor="text1"/>
          <w:sz w:val="20"/>
          <w:szCs w:val="20"/>
        </w:rPr>
        <w:t>kupca</w:t>
      </w:r>
      <w:r>
        <w:rPr>
          <w:rFonts w:ascii="Arial" w:hAnsi="Arial" w:cs="Arial"/>
          <w:color w:val="000000" w:themeColor="text1"/>
          <w:sz w:val="20"/>
          <w:szCs w:val="20"/>
        </w:rPr>
        <w:t>.</w:t>
      </w:r>
      <w:r w:rsidRPr="00A86E54">
        <w:rPr>
          <w:rFonts w:ascii="Arial" w:hAnsi="Arial" w:cs="Arial"/>
          <w:color w:val="000000" w:themeColor="text1"/>
          <w:sz w:val="20"/>
          <w:szCs w:val="20"/>
        </w:rPr>
        <w:t xml:space="preserve"> V primeru, da </w:t>
      </w:r>
      <w:r>
        <w:rPr>
          <w:rFonts w:ascii="Arial" w:hAnsi="Arial" w:cs="Arial"/>
          <w:color w:val="000000" w:themeColor="text1"/>
          <w:sz w:val="20"/>
          <w:szCs w:val="20"/>
        </w:rPr>
        <w:t xml:space="preserve">naročnik- </w:t>
      </w:r>
      <w:r w:rsidRPr="00A86E54">
        <w:rPr>
          <w:rFonts w:ascii="Arial" w:hAnsi="Arial" w:cs="Arial"/>
          <w:color w:val="000000" w:themeColor="text1"/>
          <w:sz w:val="20"/>
          <w:szCs w:val="20"/>
        </w:rPr>
        <w:t>kupec</w:t>
      </w:r>
      <w:r>
        <w:rPr>
          <w:rFonts w:ascii="Arial" w:hAnsi="Arial" w:cs="Arial"/>
          <w:color w:val="000000" w:themeColor="text1"/>
          <w:sz w:val="20"/>
          <w:szCs w:val="20"/>
        </w:rPr>
        <w:t xml:space="preserve"> </w:t>
      </w:r>
      <w:r w:rsidRPr="00A86E54">
        <w:rPr>
          <w:rFonts w:ascii="Arial" w:hAnsi="Arial" w:cs="Arial"/>
          <w:color w:val="000000" w:themeColor="text1"/>
          <w:sz w:val="20"/>
          <w:szCs w:val="20"/>
        </w:rPr>
        <w:t xml:space="preserve">ni podal soglasja, rok uporabe dostavljenega blaga pa je krajše od 12 mesecev, lahko </w:t>
      </w:r>
      <w:r>
        <w:rPr>
          <w:rFonts w:ascii="Arial" w:hAnsi="Arial" w:cs="Arial"/>
          <w:color w:val="000000" w:themeColor="text1"/>
          <w:sz w:val="20"/>
          <w:szCs w:val="20"/>
        </w:rPr>
        <w:t xml:space="preserve">naročnik – </w:t>
      </w:r>
      <w:r w:rsidRPr="00A86E54">
        <w:rPr>
          <w:rFonts w:ascii="Arial" w:hAnsi="Arial" w:cs="Arial"/>
          <w:color w:val="000000" w:themeColor="text1"/>
          <w:sz w:val="20"/>
          <w:szCs w:val="20"/>
        </w:rPr>
        <w:t>kupec</w:t>
      </w:r>
      <w:r>
        <w:rPr>
          <w:rFonts w:ascii="Arial" w:hAnsi="Arial" w:cs="Arial"/>
          <w:color w:val="000000" w:themeColor="text1"/>
          <w:sz w:val="20"/>
          <w:szCs w:val="20"/>
        </w:rPr>
        <w:t xml:space="preserve"> </w:t>
      </w:r>
      <w:r w:rsidRPr="00A86E54">
        <w:rPr>
          <w:rFonts w:ascii="Arial" w:hAnsi="Arial" w:cs="Arial"/>
          <w:color w:val="000000" w:themeColor="text1"/>
          <w:sz w:val="20"/>
          <w:szCs w:val="20"/>
        </w:rPr>
        <w:t>zavrne njegov prevzem.</w:t>
      </w:r>
    </w:p>
    <w:p w14:paraId="70928234" w14:textId="77777777" w:rsidR="00827AA0" w:rsidRDefault="00827AA0" w:rsidP="00C64394">
      <w:pPr>
        <w:spacing w:line="260" w:lineRule="exact"/>
        <w:jc w:val="both"/>
        <w:rPr>
          <w:rFonts w:ascii="Arial" w:hAnsi="Arial" w:cs="Arial"/>
          <w:color w:val="000000" w:themeColor="text1"/>
          <w:sz w:val="20"/>
          <w:szCs w:val="20"/>
        </w:rPr>
      </w:pPr>
    </w:p>
    <w:p w14:paraId="3F99FDE6" w14:textId="77777777" w:rsidR="00827AA0" w:rsidRDefault="00827AA0" w:rsidP="00827AA0">
      <w:pPr>
        <w:keepNext/>
        <w:keepLines/>
        <w:widowControl w:val="0"/>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Ponudnik se obvezuje, da bo na zahtevo naročnika, v roku pet delovnih dni </w:t>
      </w:r>
      <w:r w:rsidR="00095BC7">
        <w:rPr>
          <w:rFonts w:ascii="Arial" w:hAnsi="Arial" w:cs="Arial"/>
          <w:color w:val="000000" w:themeColor="text1"/>
          <w:sz w:val="20"/>
          <w:szCs w:val="20"/>
        </w:rPr>
        <w:t xml:space="preserve">kot dokaz, da ponujeno blago ustreza vsem naročnikovim zahtevam, </w:t>
      </w:r>
      <w:r>
        <w:rPr>
          <w:rFonts w:ascii="Arial" w:hAnsi="Arial" w:cs="Arial"/>
          <w:color w:val="000000" w:themeColor="text1"/>
          <w:sz w:val="20"/>
          <w:szCs w:val="20"/>
        </w:rPr>
        <w:t>predložil:</w:t>
      </w:r>
    </w:p>
    <w:p w14:paraId="11AE47E2" w14:textId="77777777" w:rsidR="00827AA0" w:rsidRDefault="00827AA0" w:rsidP="00827AA0">
      <w:pPr>
        <w:pStyle w:val="Odstavekseznama"/>
        <w:keepNext/>
        <w:keepLines/>
        <w:widowControl w:val="0"/>
        <w:numPr>
          <w:ilvl w:val="0"/>
          <w:numId w:val="49"/>
        </w:numPr>
        <w:spacing w:line="260" w:lineRule="exact"/>
        <w:rPr>
          <w:rFonts w:cs="Arial"/>
          <w:color w:val="000000" w:themeColor="text1"/>
          <w:szCs w:val="20"/>
        </w:rPr>
      </w:pPr>
      <w:r w:rsidRPr="00827AA0">
        <w:rPr>
          <w:rFonts w:cs="Arial"/>
          <w:color w:val="000000" w:themeColor="text1"/>
          <w:szCs w:val="20"/>
        </w:rPr>
        <w:t xml:space="preserve">zadostno količino brezplačnih vzorcev ponujenega blaga in se udeležil predstavitve oziroma testiranja ponujenega blaga, ki ga </w:t>
      </w:r>
      <w:r w:rsidR="00E765E3">
        <w:rPr>
          <w:rFonts w:cs="Arial"/>
          <w:color w:val="000000" w:themeColor="text1"/>
          <w:szCs w:val="20"/>
        </w:rPr>
        <w:t>bo izvedla strokovna komisija;</w:t>
      </w:r>
    </w:p>
    <w:p w14:paraId="66086F15" w14:textId="77777777" w:rsidR="00E765E3" w:rsidRDefault="00E765E3" w:rsidP="00827AA0">
      <w:pPr>
        <w:pStyle w:val="Odstavekseznama"/>
        <w:keepNext/>
        <w:keepLines/>
        <w:widowControl w:val="0"/>
        <w:numPr>
          <w:ilvl w:val="0"/>
          <w:numId w:val="49"/>
        </w:numPr>
        <w:spacing w:line="260" w:lineRule="exact"/>
        <w:rPr>
          <w:rFonts w:cs="Arial"/>
          <w:color w:val="000000" w:themeColor="text1"/>
          <w:szCs w:val="20"/>
        </w:rPr>
      </w:pPr>
      <w:r>
        <w:rPr>
          <w:rFonts w:cs="Arial"/>
          <w:color w:val="000000" w:themeColor="text1"/>
          <w:szCs w:val="20"/>
        </w:rPr>
        <w:t>CE certifikate oziroma izjave o skladnosti in morebitno dodatno dokumentacijo, vezano na kakovost in varnost ponujenih medicinskih pripomočkov;</w:t>
      </w:r>
    </w:p>
    <w:p w14:paraId="6C9A6B7E" w14:textId="77777777" w:rsidR="00E765E3" w:rsidRDefault="00E765E3" w:rsidP="00827AA0">
      <w:pPr>
        <w:pStyle w:val="Odstavekseznama"/>
        <w:keepNext/>
        <w:keepLines/>
        <w:widowControl w:val="0"/>
        <w:numPr>
          <w:ilvl w:val="0"/>
          <w:numId w:val="49"/>
        </w:numPr>
        <w:spacing w:line="260" w:lineRule="exact"/>
        <w:rPr>
          <w:rFonts w:cs="Arial"/>
          <w:color w:val="000000" w:themeColor="text1"/>
          <w:szCs w:val="20"/>
        </w:rPr>
      </w:pPr>
      <w:r>
        <w:rPr>
          <w:rFonts w:cs="Arial"/>
          <w:color w:val="000000" w:themeColor="text1"/>
          <w:szCs w:val="20"/>
        </w:rPr>
        <w:t>ustrezno dokumentacijo – prospekte, kataloge oziroma tehnične opise (v slovenskem jeziku), iz katerih bo razvidno, da ponujeno blago izpolnjuje naročnikove zahteve (označeno, obkroženo ali podčrtano), pri čemer se morajo kataloške številke ali tipi blaga (artiklov), navedeni v ponudbenem predračunu, in oznake v priloženih prospektih, katalogih, opisih, s</w:t>
      </w:r>
      <w:r w:rsidR="00133E69">
        <w:rPr>
          <w:rFonts w:cs="Arial"/>
          <w:color w:val="000000" w:themeColor="text1"/>
          <w:szCs w:val="20"/>
        </w:rPr>
        <w:t>pecifikacijah nedvoumno ujemati;</w:t>
      </w:r>
    </w:p>
    <w:p w14:paraId="7B1AAC11" w14:textId="77777777" w:rsidR="00133E69" w:rsidRPr="00827AA0" w:rsidRDefault="00133E69" w:rsidP="00827AA0">
      <w:pPr>
        <w:pStyle w:val="Odstavekseznama"/>
        <w:keepNext/>
        <w:keepLines/>
        <w:widowControl w:val="0"/>
        <w:numPr>
          <w:ilvl w:val="0"/>
          <w:numId w:val="49"/>
        </w:numPr>
        <w:spacing w:line="260" w:lineRule="exact"/>
        <w:rPr>
          <w:rFonts w:cs="Arial"/>
          <w:color w:val="000000" w:themeColor="text1"/>
          <w:szCs w:val="20"/>
        </w:rPr>
      </w:pPr>
      <w:r>
        <w:t>dokazila, da so ponujeni medicinski pripomočki skladni z Uredbo (EU) 2017/745 Evropskega parlamenta in Sveta z dne 5. aprila 2017 o medicinskih pripomočkih, ter da so ponujeni in vitro diagnostični pripomočki skladni z Uredbo (EU) 2017/746 Evropskega parlamenta in Sveta z dne 5. aprila 2017 o in vitro diagnostičnih medicinskih pripomočkih, oziroma (zaradi prehodnega obdobja), da so ponujeni medicinski pripomočki  v skladu s prejšnjo direktivo (MDD) in imajo veljavne certifikate.</w:t>
      </w:r>
    </w:p>
    <w:p w14:paraId="49480C93" w14:textId="77777777" w:rsidR="00827AA0" w:rsidRDefault="00827AA0" w:rsidP="00827AA0">
      <w:pPr>
        <w:keepNext/>
        <w:keepLines/>
        <w:widowControl w:val="0"/>
        <w:spacing w:line="260" w:lineRule="exact"/>
        <w:jc w:val="both"/>
        <w:rPr>
          <w:rFonts w:ascii="Arial" w:hAnsi="Arial" w:cs="Arial"/>
          <w:color w:val="000000" w:themeColor="text1"/>
          <w:sz w:val="20"/>
          <w:szCs w:val="20"/>
        </w:rPr>
      </w:pPr>
    </w:p>
    <w:p w14:paraId="6C173BBE" w14:textId="77777777" w:rsidR="00E765E3" w:rsidRPr="00C64394" w:rsidRDefault="00E765E3" w:rsidP="00133E69">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Kot dokazilo o ustreznosti ponujen</w:t>
      </w:r>
      <w:r>
        <w:rPr>
          <w:rFonts w:ascii="Arial" w:hAnsi="Arial" w:cs="Arial"/>
          <w:color w:val="000000" w:themeColor="text1"/>
          <w:sz w:val="20"/>
          <w:szCs w:val="20"/>
        </w:rPr>
        <w:t>ega</w:t>
      </w:r>
      <w:r w:rsidRPr="00C64394">
        <w:rPr>
          <w:rFonts w:ascii="Arial" w:hAnsi="Arial" w:cs="Arial"/>
          <w:color w:val="000000" w:themeColor="text1"/>
          <w:sz w:val="20"/>
          <w:szCs w:val="20"/>
        </w:rPr>
        <w:t xml:space="preserve"> </w:t>
      </w:r>
      <w:r>
        <w:rPr>
          <w:rFonts w:ascii="Arial" w:hAnsi="Arial" w:cs="Arial"/>
          <w:color w:val="000000" w:themeColor="text1"/>
          <w:sz w:val="20"/>
          <w:szCs w:val="20"/>
        </w:rPr>
        <w:t>blaga</w:t>
      </w:r>
      <w:r w:rsidRPr="00C64394">
        <w:rPr>
          <w:rFonts w:ascii="Arial" w:hAnsi="Arial" w:cs="Arial"/>
          <w:color w:val="000000" w:themeColor="text1"/>
          <w:sz w:val="20"/>
          <w:szCs w:val="20"/>
        </w:rPr>
        <w:t xml:space="preserve"> mora</w:t>
      </w:r>
      <w:r w:rsidR="00133E69">
        <w:rPr>
          <w:rFonts w:ascii="Arial" w:hAnsi="Arial" w:cs="Arial"/>
          <w:color w:val="000000" w:themeColor="text1"/>
          <w:sz w:val="20"/>
          <w:szCs w:val="20"/>
        </w:rPr>
        <w:t xml:space="preserve"> ponudnik v ponudbi predložiti </w:t>
      </w:r>
      <w:r>
        <w:rPr>
          <w:rFonts w:ascii="Arial" w:hAnsi="Arial" w:cs="Arial"/>
          <w:color w:val="000000" w:themeColor="text1"/>
          <w:sz w:val="20"/>
          <w:szCs w:val="20"/>
        </w:rPr>
        <w:t>i</w:t>
      </w:r>
      <w:r w:rsidRPr="00C64394">
        <w:rPr>
          <w:rFonts w:ascii="Arial" w:hAnsi="Arial" w:cs="Arial"/>
          <w:color w:val="000000" w:themeColor="text1"/>
          <w:sz w:val="20"/>
          <w:szCs w:val="20"/>
        </w:rPr>
        <w:t>zjav</w:t>
      </w:r>
      <w:r>
        <w:rPr>
          <w:rFonts w:ascii="Arial" w:hAnsi="Arial" w:cs="Arial"/>
          <w:color w:val="000000" w:themeColor="text1"/>
          <w:sz w:val="20"/>
          <w:szCs w:val="20"/>
        </w:rPr>
        <w:t>o</w:t>
      </w:r>
      <w:r w:rsidRPr="00C64394">
        <w:rPr>
          <w:rFonts w:ascii="Arial" w:hAnsi="Arial" w:cs="Arial"/>
          <w:color w:val="000000" w:themeColor="text1"/>
          <w:sz w:val="20"/>
          <w:szCs w:val="20"/>
        </w:rPr>
        <w:t xml:space="preserve">, da blago, ki ga ponuja v </w:t>
      </w:r>
      <w:r w:rsidR="00100B4B">
        <w:rPr>
          <w:rFonts w:ascii="Arial" w:hAnsi="Arial" w:cs="Arial"/>
          <w:color w:val="000000" w:themeColor="text1"/>
          <w:sz w:val="20"/>
          <w:szCs w:val="20"/>
        </w:rPr>
        <w:t xml:space="preserve">svoji </w:t>
      </w:r>
      <w:r w:rsidRPr="00C64394">
        <w:rPr>
          <w:rFonts w:ascii="Arial" w:hAnsi="Arial" w:cs="Arial"/>
          <w:color w:val="000000" w:themeColor="text1"/>
          <w:sz w:val="20"/>
          <w:szCs w:val="20"/>
        </w:rPr>
        <w:t xml:space="preserve">ponudbi, </w:t>
      </w:r>
      <w:r>
        <w:rPr>
          <w:rFonts w:ascii="Arial" w:hAnsi="Arial" w:cs="Arial"/>
          <w:color w:val="000000" w:themeColor="text1"/>
          <w:sz w:val="20"/>
          <w:szCs w:val="20"/>
        </w:rPr>
        <w:t>ustreza vsem naročnikovim zahtevam iz p</w:t>
      </w:r>
      <w:r w:rsidR="00133E69">
        <w:rPr>
          <w:rFonts w:ascii="Arial" w:hAnsi="Arial" w:cs="Arial"/>
          <w:color w:val="000000" w:themeColor="text1"/>
          <w:sz w:val="20"/>
          <w:szCs w:val="20"/>
        </w:rPr>
        <w:t>redmetne razpisne dokumentacije</w:t>
      </w:r>
      <w:r w:rsidR="00100B4B">
        <w:rPr>
          <w:rFonts w:ascii="Arial" w:hAnsi="Arial" w:cs="Arial"/>
          <w:color w:val="000000" w:themeColor="text1"/>
          <w:sz w:val="20"/>
          <w:szCs w:val="20"/>
        </w:rPr>
        <w:t>,</w:t>
      </w:r>
      <w:r w:rsidR="00133E69">
        <w:rPr>
          <w:rFonts w:ascii="Arial" w:hAnsi="Arial" w:cs="Arial"/>
          <w:color w:val="000000" w:themeColor="text1"/>
          <w:sz w:val="20"/>
          <w:szCs w:val="20"/>
        </w:rPr>
        <w:t xml:space="preserve"> </w:t>
      </w:r>
      <w:r w:rsidR="00133E69" w:rsidRPr="0069210A">
        <w:rPr>
          <w:rFonts w:ascii="Arial" w:hAnsi="Arial" w:cs="Arial"/>
          <w:color w:val="000000" w:themeColor="text1"/>
          <w:sz w:val="20"/>
          <w:szCs w:val="20"/>
        </w:rPr>
        <w:t xml:space="preserve">kar ponudnik poda na Obrazcu št. </w:t>
      </w:r>
      <w:r w:rsidR="003B7D46" w:rsidRPr="0069210A">
        <w:rPr>
          <w:rFonts w:ascii="Arial" w:hAnsi="Arial" w:cs="Arial"/>
          <w:color w:val="000000" w:themeColor="text1"/>
          <w:sz w:val="20"/>
          <w:szCs w:val="20"/>
        </w:rPr>
        <w:t>1</w:t>
      </w:r>
      <w:r w:rsidR="00133E69" w:rsidRPr="0069210A">
        <w:rPr>
          <w:rFonts w:ascii="Arial" w:hAnsi="Arial" w:cs="Arial"/>
          <w:color w:val="000000" w:themeColor="text1"/>
          <w:sz w:val="20"/>
          <w:szCs w:val="20"/>
        </w:rPr>
        <w:t>.</w:t>
      </w:r>
    </w:p>
    <w:p w14:paraId="525BC7C8" w14:textId="77777777" w:rsidR="00E765E3" w:rsidRDefault="00E765E3" w:rsidP="00827AA0">
      <w:pPr>
        <w:keepNext/>
        <w:keepLines/>
        <w:widowControl w:val="0"/>
        <w:spacing w:line="260" w:lineRule="exact"/>
        <w:jc w:val="both"/>
        <w:rPr>
          <w:rFonts w:ascii="Arial" w:hAnsi="Arial" w:cs="Arial"/>
          <w:color w:val="000000" w:themeColor="text1"/>
          <w:sz w:val="20"/>
          <w:szCs w:val="20"/>
        </w:rPr>
      </w:pPr>
    </w:p>
    <w:p w14:paraId="260C22E4" w14:textId="77777777" w:rsidR="00350F04" w:rsidRPr="004D3D11"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3AA3597F" w14:textId="77777777" w:rsidR="007C44C3" w:rsidRDefault="007C44C3" w:rsidP="00C64394">
      <w:pPr>
        <w:spacing w:line="260" w:lineRule="exact"/>
        <w:jc w:val="both"/>
        <w:rPr>
          <w:rFonts w:ascii="Arial" w:hAnsi="Arial" w:cs="Arial"/>
          <w:b/>
          <w:sz w:val="20"/>
          <w:szCs w:val="20"/>
        </w:rPr>
      </w:pPr>
    </w:p>
    <w:p w14:paraId="27AD40B8" w14:textId="77777777" w:rsidR="007C44C3" w:rsidRDefault="007C44C3" w:rsidP="00C64394">
      <w:pPr>
        <w:spacing w:line="260" w:lineRule="exact"/>
        <w:jc w:val="both"/>
        <w:rPr>
          <w:rFonts w:ascii="Arial" w:hAnsi="Arial" w:cs="Arial"/>
          <w:b/>
          <w:sz w:val="20"/>
          <w:szCs w:val="20"/>
        </w:rPr>
      </w:pPr>
    </w:p>
    <w:p w14:paraId="3C9895AE" w14:textId="77777777" w:rsidR="008D7D6B" w:rsidRDefault="008D7D6B" w:rsidP="00C64394">
      <w:pPr>
        <w:spacing w:line="260" w:lineRule="exact"/>
        <w:jc w:val="both"/>
        <w:rPr>
          <w:rFonts w:ascii="Arial" w:hAnsi="Arial" w:cs="Arial"/>
          <w:b/>
          <w:sz w:val="20"/>
          <w:szCs w:val="20"/>
        </w:rPr>
      </w:pPr>
    </w:p>
    <w:p w14:paraId="44B30EF3" w14:textId="77777777" w:rsidR="00D63E8E" w:rsidRPr="00AB42AF" w:rsidRDefault="00D63E8E" w:rsidP="00AB42AF">
      <w:pPr>
        <w:pStyle w:val="Naslov2"/>
        <w:numPr>
          <w:ilvl w:val="0"/>
          <w:numId w:val="46"/>
        </w:numPr>
        <w:spacing w:before="0" w:after="0" w:line="260" w:lineRule="exact"/>
        <w:ind w:left="284" w:hanging="284"/>
        <w:rPr>
          <w:sz w:val="20"/>
          <w:szCs w:val="20"/>
        </w:rPr>
      </w:pPr>
      <w:bookmarkStart w:id="2" w:name="_Toc87964218"/>
      <w:r w:rsidRPr="00AB42AF">
        <w:rPr>
          <w:sz w:val="20"/>
          <w:szCs w:val="20"/>
        </w:rPr>
        <w:t>PREDVIDEN OBSEG JAVNEGA NAROČILA, KRAJ IN ROK DOBAVE BLAGA</w:t>
      </w:r>
      <w:bookmarkEnd w:id="2"/>
    </w:p>
    <w:p w14:paraId="245158D8" w14:textId="77777777" w:rsidR="00D63E8E" w:rsidRPr="00ED4593" w:rsidRDefault="00D63E8E" w:rsidP="00D63E8E">
      <w:pPr>
        <w:spacing w:line="260" w:lineRule="exact"/>
        <w:ind w:left="284" w:hanging="284"/>
        <w:rPr>
          <w:color w:val="000000" w:themeColor="text1"/>
        </w:rPr>
      </w:pPr>
    </w:p>
    <w:p w14:paraId="5FCA24C4" w14:textId="77777777" w:rsidR="00D63E8E" w:rsidRPr="009D2BF5" w:rsidRDefault="00D63E8E" w:rsidP="00D63E8E">
      <w:pPr>
        <w:pStyle w:val="Naslov2"/>
        <w:tabs>
          <w:tab w:val="left" w:pos="426"/>
        </w:tabs>
        <w:spacing w:before="0" w:after="0" w:line="260" w:lineRule="exact"/>
        <w:rPr>
          <w:sz w:val="20"/>
          <w:szCs w:val="20"/>
        </w:rPr>
      </w:pPr>
      <w:bookmarkStart w:id="3" w:name="_Toc87964219"/>
      <w:r w:rsidRPr="009D2BF5">
        <w:rPr>
          <w:sz w:val="20"/>
          <w:szCs w:val="20"/>
        </w:rPr>
        <w:t>3.1</w:t>
      </w:r>
      <w:r w:rsidRPr="009D2BF5">
        <w:rPr>
          <w:sz w:val="20"/>
          <w:szCs w:val="20"/>
        </w:rPr>
        <w:tab/>
        <w:t>Predviden obseg javnega naročila</w:t>
      </w:r>
      <w:bookmarkEnd w:id="3"/>
    </w:p>
    <w:p w14:paraId="68F16C49" w14:textId="77777777" w:rsidR="00D63E8E" w:rsidRPr="00ED4593" w:rsidRDefault="00D63E8E" w:rsidP="00D63E8E">
      <w:pPr>
        <w:tabs>
          <w:tab w:val="left" w:pos="426"/>
        </w:tabs>
        <w:spacing w:line="260" w:lineRule="exact"/>
        <w:jc w:val="both"/>
        <w:rPr>
          <w:rFonts w:ascii="Arial" w:hAnsi="Arial" w:cs="Arial"/>
          <w:color w:val="000000" w:themeColor="text1"/>
          <w:sz w:val="20"/>
          <w:szCs w:val="20"/>
        </w:rPr>
      </w:pPr>
    </w:p>
    <w:p w14:paraId="10D41ABE" w14:textId="77777777" w:rsidR="00D63E8E" w:rsidRPr="00453625" w:rsidRDefault="00D63E8E" w:rsidP="00D63E8E">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Pr>
          <w:rFonts w:ascii="Arial" w:hAnsi="Arial" w:cs="Arial"/>
          <w:color w:val="000000" w:themeColor="text1"/>
          <w:sz w:val="20"/>
          <w:szCs w:val="20"/>
        </w:rPr>
        <w:t>iz te</w:t>
      </w:r>
      <w:r w:rsidR="00B400BF">
        <w:rPr>
          <w:rFonts w:ascii="Arial" w:hAnsi="Arial" w:cs="Arial"/>
          <w:color w:val="000000" w:themeColor="text1"/>
          <w:sz w:val="20"/>
          <w:szCs w:val="20"/>
        </w:rPr>
        <w:t>ga dokumenta</w:t>
      </w:r>
      <w:r w:rsidRPr="00ED4593">
        <w:rPr>
          <w:rFonts w:ascii="Arial" w:hAnsi="Arial" w:cs="Arial"/>
          <w:color w:val="000000" w:themeColor="text1"/>
          <w:sz w:val="20"/>
          <w:szCs w:val="20"/>
        </w:rPr>
        <w:t xml:space="preserve"> in </w:t>
      </w:r>
      <w:r>
        <w:rPr>
          <w:rFonts w:ascii="Arial" w:hAnsi="Arial" w:cs="Arial"/>
          <w:color w:val="000000" w:themeColor="text1"/>
          <w:sz w:val="20"/>
          <w:szCs w:val="20"/>
        </w:rPr>
        <w:t>iz</w:t>
      </w:r>
      <w:r w:rsidRPr="00ED4593">
        <w:rPr>
          <w:rFonts w:ascii="Arial" w:hAnsi="Arial" w:cs="Arial"/>
          <w:color w:val="000000" w:themeColor="text1"/>
          <w:sz w:val="20"/>
          <w:szCs w:val="20"/>
        </w:rPr>
        <w:t xml:space="preserve"> </w:t>
      </w:r>
      <w:r>
        <w:rPr>
          <w:rFonts w:ascii="Arial" w:hAnsi="Arial" w:cs="Arial"/>
          <w:color w:val="000000" w:themeColor="text1"/>
          <w:sz w:val="20"/>
          <w:szCs w:val="20"/>
        </w:rPr>
        <w:t>Ponudben</w:t>
      </w:r>
      <w:r w:rsidR="00133E69">
        <w:rPr>
          <w:rFonts w:ascii="Arial" w:hAnsi="Arial" w:cs="Arial"/>
          <w:color w:val="000000" w:themeColor="text1"/>
          <w:sz w:val="20"/>
          <w:szCs w:val="20"/>
        </w:rPr>
        <w:t>ega</w:t>
      </w:r>
      <w:r w:rsidRPr="00ED4593">
        <w:rPr>
          <w:rFonts w:ascii="Arial" w:hAnsi="Arial" w:cs="Arial"/>
          <w:color w:val="000000" w:themeColor="text1"/>
          <w:sz w:val="20"/>
          <w:szCs w:val="20"/>
        </w:rPr>
        <w:t xml:space="preserve"> predračun</w:t>
      </w:r>
      <w:r w:rsidR="00133E69">
        <w:rPr>
          <w:rFonts w:ascii="Arial" w:hAnsi="Arial" w:cs="Arial"/>
          <w:color w:val="000000" w:themeColor="text1"/>
          <w:sz w:val="20"/>
          <w:szCs w:val="20"/>
        </w:rPr>
        <w:t>a</w:t>
      </w:r>
      <w:r w:rsidRPr="00453625">
        <w:rPr>
          <w:rFonts w:ascii="Arial" w:hAnsi="Arial" w:cs="Arial"/>
          <w:sz w:val="20"/>
          <w:szCs w:val="20"/>
        </w:rPr>
        <w:t xml:space="preserve">. </w:t>
      </w:r>
    </w:p>
    <w:p w14:paraId="3412A5EB" w14:textId="77777777" w:rsidR="00D63E8E" w:rsidRPr="00453625" w:rsidRDefault="00D63E8E" w:rsidP="00D63E8E">
      <w:pPr>
        <w:spacing w:line="260" w:lineRule="exact"/>
        <w:jc w:val="both"/>
        <w:rPr>
          <w:rFonts w:ascii="Arial" w:hAnsi="Arial" w:cs="Arial"/>
          <w:sz w:val="20"/>
          <w:szCs w:val="20"/>
        </w:rPr>
      </w:pPr>
    </w:p>
    <w:p w14:paraId="4A73F95E" w14:textId="77777777" w:rsidR="00D63E8E" w:rsidRPr="00173EAB" w:rsidRDefault="00D63E8E" w:rsidP="00D63E8E">
      <w:pPr>
        <w:spacing w:line="260" w:lineRule="exact"/>
        <w:jc w:val="both"/>
        <w:rPr>
          <w:rFonts w:ascii="Arial" w:hAnsi="Arial" w:cs="Arial"/>
          <w:sz w:val="20"/>
          <w:szCs w:val="20"/>
          <w:lang w:eastAsia="en-US"/>
        </w:rPr>
      </w:pPr>
      <w:r w:rsidRPr="00515128">
        <w:rPr>
          <w:rFonts w:ascii="Arial" w:hAnsi="Arial" w:cs="Arial"/>
          <w:sz w:val="20"/>
          <w:szCs w:val="20"/>
          <w:lang w:eastAsia="en-US"/>
        </w:rPr>
        <w:t xml:space="preserve">Predmetno javno naročilo se izvaja za obdobje </w:t>
      </w:r>
      <w:r w:rsidR="00100B4B" w:rsidRPr="00515128">
        <w:rPr>
          <w:rFonts w:ascii="Arial" w:hAnsi="Arial" w:cs="Arial"/>
          <w:sz w:val="20"/>
          <w:szCs w:val="20"/>
          <w:lang w:eastAsia="en-US"/>
        </w:rPr>
        <w:t>dveh</w:t>
      </w:r>
      <w:r w:rsidRPr="00515128">
        <w:rPr>
          <w:rFonts w:ascii="Arial" w:hAnsi="Arial" w:cs="Arial"/>
          <w:sz w:val="20"/>
          <w:szCs w:val="20"/>
          <w:lang w:eastAsia="en-US"/>
        </w:rPr>
        <w:t xml:space="preserve"> let</w:t>
      </w:r>
      <w:r w:rsidR="008F4C27" w:rsidRPr="00515128">
        <w:rPr>
          <w:rFonts w:ascii="Arial" w:hAnsi="Arial" w:cs="Arial"/>
          <w:sz w:val="20"/>
          <w:szCs w:val="20"/>
          <w:lang w:eastAsia="en-US"/>
        </w:rPr>
        <w:t xml:space="preserve">, </w:t>
      </w:r>
      <w:r w:rsidR="008F4C27" w:rsidRPr="00515128">
        <w:rPr>
          <w:rFonts w:ascii="Arial" w:hAnsi="Arial" w:cs="Arial"/>
          <w:sz w:val="20"/>
          <w:szCs w:val="20"/>
        </w:rPr>
        <w:t>in sicer od 1. 2. 2023 do 31. 1. 2025,</w:t>
      </w:r>
      <w:r w:rsidRPr="00515128">
        <w:rPr>
          <w:rFonts w:ascii="Arial" w:hAnsi="Arial" w:cs="Arial"/>
          <w:sz w:val="20"/>
          <w:szCs w:val="20"/>
        </w:rPr>
        <w:t xml:space="preserve"> oziroma</w:t>
      </w:r>
      <w:r w:rsidRPr="00173EAB">
        <w:rPr>
          <w:rFonts w:ascii="Arial" w:hAnsi="Arial" w:cs="Arial"/>
          <w:sz w:val="20"/>
          <w:szCs w:val="20"/>
        </w:rPr>
        <w:t xml:space="preserve"> do porabe sredstev okvirne</w:t>
      </w:r>
      <w:r>
        <w:rPr>
          <w:rFonts w:ascii="Arial" w:hAnsi="Arial" w:cs="Arial"/>
          <w:sz w:val="20"/>
          <w:szCs w:val="20"/>
        </w:rPr>
        <w:t xml:space="preserve"> dvoletne</w:t>
      </w:r>
      <w:r w:rsidRPr="00173EAB">
        <w:rPr>
          <w:rFonts w:ascii="Arial" w:hAnsi="Arial" w:cs="Arial"/>
          <w:sz w:val="20"/>
          <w:szCs w:val="20"/>
        </w:rPr>
        <w:t xml:space="preserve"> pogodbene vrednosti.</w:t>
      </w:r>
    </w:p>
    <w:p w14:paraId="5E32728C" w14:textId="77777777" w:rsidR="00D63E8E" w:rsidRDefault="00D63E8E" w:rsidP="00D63E8E">
      <w:pPr>
        <w:spacing w:line="260" w:lineRule="exact"/>
        <w:jc w:val="both"/>
        <w:rPr>
          <w:rFonts w:ascii="Arial" w:hAnsi="Arial" w:cs="Arial"/>
          <w:sz w:val="20"/>
          <w:szCs w:val="20"/>
          <w:lang w:eastAsia="en-US"/>
        </w:rPr>
      </w:pPr>
    </w:p>
    <w:p w14:paraId="5061582C" w14:textId="77777777" w:rsidR="00D63E8E" w:rsidRPr="00453625" w:rsidRDefault="00D63E8E" w:rsidP="00D63E8E">
      <w:pPr>
        <w:spacing w:line="260" w:lineRule="exact"/>
        <w:jc w:val="both"/>
        <w:rPr>
          <w:rFonts w:ascii="Arial" w:hAnsi="Arial" w:cs="Arial"/>
          <w:sz w:val="20"/>
          <w:szCs w:val="24"/>
          <w:lang w:eastAsia="en-US"/>
        </w:rPr>
      </w:pPr>
      <w:r w:rsidRPr="00171524">
        <w:rPr>
          <w:rFonts w:ascii="Arial" w:hAnsi="Arial" w:cs="Arial"/>
          <w:sz w:val="20"/>
          <w:szCs w:val="20"/>
          <w:lang w:eastAsia="en-US"/>
        </w:rPr>
        <w:t>Količine, ki so navedene v ponudbenem predračunu za posamezen podsklop, so</w:t>
      </w:r>
      <w:r w:rsidRPr="00171524">
        <w:rPr>
          <w:rFonts w:ascii="Arial" w:hAnsi="Arial" w:cs="Arial"/>
          <w:spacing w:val="29"/>
          <w:sz w:val="20"/>
          <w:szCs w:val="20"/>
          <w:lang w:eastAsia="en-US"/>
        </w:rPr>
        <w:t xml:space="preserve"> </w:t>
      </w:r>
      <w:r w:rsidRPr="00171524">
        <w:rPr>
          <w:rFonts w:ascii="Arial" w:hAnsi="Arial" w:cs="Arial"/>
          <w:sz w:val="20"/>
          <w:szCs w:val="20"/>
          <w:lang w:eastAsia="en-US"/>
        </w:rPr>
        <w:t xml:space="preserve">okvirne, </w:t>
      </w:r>
      <w:r w:rsidRPr="00171524">
        <w:rPr>
          <w:rFonts w:ascii="Arial" w:hAnsi="Arial" w:cs="Arial"/>
          <w:sz w:val="20"/>
          <w:szCs w:val="24"/>
          <w:lang w:eastAsia="en-US"/>
        </w:rPr>
        <w:t>niso</w:t>
      </w:r>
      <w:r w:rsidRPr="00453625">
        <w:rPr>
          <w:rFonts w:ascii="Arial" w:hAnsi="Arial" w:cs="Arial"/>
          <w:sz w:val="20"/>
          <w:szCs w:val="24"/>
          <w:lang w:eastAsia="en-US"/>
        </w:rPr>
        <w:t xml:space="preserve"> dokončne in se prilagajajo konkretnim potrebam in razpoložljivim finančnim sredstvom naročnika</w:t>
      </w:r>
      <w:r w:rsidR="00BD79BE">
        <w:rPr>
          <w:rFonts w:ascii="Arial" w:hAnsi="Arial" w:cs="Arial"/>
          <w:sz w:val="20"/>
          <w:szCs w:val="24"/>
          <w:lang w:eastAsia="en-US"/>
        </w:rPr>
        <w:t xml:space="preserve"> – kupca</w:t>
      </w:r>
      <w:r w:rsidRPr="00453625">
        <w:rPr>
          <w:rFonts w:ascii="Arial" w:hAnsi="Arial" w:cs="Arial"/>
          <w:sz w:val="20"/>
          <w:szCs w:val="24"/>
          <w:lang w:eastAsia="en-US"/>
        </w:rPr>
        <w:t>. Naročnik</w:t>
      </w:r>
      <w:r w:rsidR="00BD79BE">
        <w:rPr>
          <w:rFonts w:ascii="Arial" w:hAnsi="Arial" w:cs="Arial"/>
          <w:sz w:val="20"/>
          <w:szCs w:val="24"/>
          <w:lang w:eastAsia="en-US"/>
        </w:rPr>
        <w:t xml:space="preserve"> – kupec </w:t>
      </w:r>
      <w:r w:rsidRPr="00453625">
        <w:rPr>
          <w:rFonts w:ascii="Arial" w:hAnsi="Arial" w:cs="Arial"/>
          <w:sz w:val="20"/>
          <w:szCs w:val="24"/>
          <w:lang w:eastAsia="en-US"/>
        </w:rPr>
        <w:t>ni zavezan naročiti celotne količine blaga.</w:t>
      </w:r>
    </w:p>
    <w:p w14:paraId="41807EBB" w14:textId="77777777" w:rsidR="00D63E8E" w:rsidRDefault="00D63E8E" w:rsidP="00D63E8E">
      <w:pPr>
        <w:spacing w:line="260" w:lineRule="exact"/>
        <w:jc w:val="both"/>
        <w:rPr>
          <w:rFonts w:ascii="Arial" w:hAnsi="Arial" w:cs="Arial"/>
          <w:sz w:val="20"/>
          <w:szCs w:val="24"/>
          <w:lang w:eastAsia="en-US"/>
        </w:rPr>
      </w:pPr>
    </w:p>
    <w:p w14:paraId="798A913D" w14:textId="77777777" w:rsidR="00D63E8E" w:rsidRPr="009D2BF5" w:rsidRDefault="00D63E8E" w:rsidP="00D63E8E">
      <w:pPr>
        <w:pStyle w:val="Naslov2"/>
        <w:tabs>
          <w:tab w:val="left" w:pos="426"/>
        </w:tabs>
        <w:spacing w:before="0" w:after="0" w:line="260" w:lineRule="exact"/>
        <w:rPr>
          <w:sz w:val="20"/>
          <w:szCs w:val="20"/>
        </w:rPr>
      </w:pPr>
      <w:bookmarkStart w:id="4" w:name="_Toc87964220"/>
      <w:r w:rsidRPr="009D2BF5">
        <w:rPr>
          <w:sz w:val="20"/>
          <w:szCs w:val="20"/>
        </w:rPr>
        <w:t>3.2</w:t>
      </w:r>
      <w:r w:rsidRPr="009D2BF5">
        <w:rPr>
          <w:sz w:val="20"/>
          <w:szCs w:val="20"/>
        </w:rPr>
        <w:tab/>
        <w:t>Kraj dobave blaga</w:t>
      </w:r>
      <w:bookmarkEnd w:id="4"/>
    </w:p>
    <w:p w14:paraId="53F2D209" w14:textId="77777777" w:rsidR="00D63E8E" w:rsidRPr="00D02625" w:rsidRDefault="00D63E8E" w:rsidP="00D63E8E">
      <w:pPr>
        <w:spacing w:line="260" w:lineRule="exact"/>
        <w:jc w:val="both"/>
        <w:rPr>
          <w:rFonts w:ascii="Arial" w:hAnsi="Arial" w:cs="Arial"/>
          <w:sz w:val="20"/>
          <w:szCs w:val="20"/>
          <w:lang w:eastAsia="en-US"/>
        </w:rPr>
      </w:pPr>
    </w:p>
    <w:p w14:paraId="25708D4C" w14:textId="6D736011" w:rsidR="00D63E8E" w:rsidRPr="00A1474E" w:rsidRDefault="00D63E8E" w:rsidP="00D63E8E">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blaga, ki je predmet javnega naročila, </w:t>
      </w:r>
      <w:r>
        <w:rPr>
          <w:rFonts w:ascii="Arial" w:hAnsi="Arial" w:cs="Arial"/>
          <w:sz w:val="20"/>
          <w:szCs w:val="20"/>
        </w:rPr>
        <w:t xml:space="preserve">je </w:t>
      </w:r>
      <w:r w:rsidR="00572CAB">
        <w:rPr>
          <w:rFonts w:ascii="Arial" w:hAnsi="Arial" w:cs="Arial"/>
          <w:sz w:val="20"/>
          <w:szCs w:val="20"/>
        </w:rPr>
        <w:t>skladišče</w:t>
      </w:r>
      <w:r w:rsidR="00515128">
        <w:rPr>
          <w:rFonts w:ascii="Arial" w:hAnsi="Arial" w:cs="Arial"/>
          <w:sz w:val="20"/>
          <w:szCs w:val="20"/>
        </w:rPr>
        <w:t xml:space="preserve"> lekarne</w:t>
      </w:r>
      <w:r w:rsidR="00572CAB">
        <w:rPr>
          <w:rFonts w:ascii="Arial" w:hAnsi="Arial" w:cs="Arial"/>
          <w:sz w:val="20"/>
          <w:szCs w:val="20"/>
        </w:rPr>
        <w:t xml:space="preserve"> </w:t>
      </w:r>
      <w:r>
        <w:rPr>
          <w:rFonts w:ascii="Arial" w:hAnsi="Arial" w:cs="Arial"/>
          <w:sz w:val="20"/>
          <w:szCs w:val="20"/>
        </w:rPr>
        <w:t>Splošn</w:t>
      </w:r>
      <w:r w:rsidR="00572CAB">
        <w:rPr>
          <w:rFonts w:ascii="Arial" w:hAnsi="Arial" w:cs="Arial"/>
          <w:sz w:val="20"/>
          <w:szCs w:val="20"/>
        </w:rPr>
        <w:t>e</w:t>
      </w:r>
      <w:r>
        <w:rPr>
          <w:rFonts w:ascii="Arial" w:hAnsi="Arial" w:cs="Arial"/>
          <w:sz w:val="20"/>
          <w:szCs w:val="20"/>
        </w:rPr>
        <w:t xml:space="preserve"> bolnišnic</w:t>
      </w:r>
      <w:r w:rsidR="00572CAB">
        <w:rPr>
          <w:rFonts w:ascii="Arial" w:hAnsi="Arial" w:cs="Arial"/>
          <w:sz w:val="20"/>
          <w:szCs w:val="20"/>
        </w:rPr>
        <w:t>e</w:t>
      </w:r>
      <w:r>
        <w:rPr>
          <w:rFonts w:ascii="Arial" w:hAnsi="Arial" w:cs="Arial"/>
          <w:sz w:val="20"/>
          <w:szCs w:val="20"/>
        </w:rPr>
        <w:t xml:space="preserve"> Trbovlje, Rudarska cesta 9, 1420 Trbovlje. Blago</w:t>
      </w:r>
      <w:r w:rsidRPr="004E2E77">
        <w:rPr>
          <w:rFonts w:ascii="Arial" w:hAnsi="Arial" w:cs="Arial"/>
          <w:sz w:val="20"/>
          <w:szCs w:val="20"/>
        </w:rPr>
        <w:t xml:space="preserve"> mora biti ob dobavi dostavljen</w:t>
      </w:r>
      <w:r>
        <w:rPr>
          <w:rFonts w:ascii="Arial" w:hAnsi="Arial" w:cs="Arial"/>
          <w:sz w:val="20"/>
          <w:szCs w:val="20"/>
        </w:rPr>
        <w:t>o</w:t>
      </w:r>
      <w:r w:rsidRPr="004E2E77">
        <w:rPr>
          <w:rFonts w:ascii="Arial" w:hAnsi="Arial" w:cs="Arial"/>
          <w:sz w:val="20"/>
          <w:szCs w:val="20"/>
        </w:rPr>
        <w:t xml:space="preserve"> in razložen</w:t>
      </w:r>
      <w:r>
        <w:rPr>
          <w:rFonts w:ascii="Arial" w:hAnsi="Arial" w:cs="Arial"/>
          <w:sz w:val="20"/>
          <w:szCs w:val="20"/>
        </w:rPr>
        <w:t>o</w:t>
      </w:r>
      <w:r w:rsidRPr="004E2E77">
        <w:rPr>
          <w:rFonts w:ascii="Arial" w:hAnsi="Arial" w:cs="Arial"/>
          <w:sz w:val="20"/>
          <w:szCs w:val="20"/>
        </w:rPr>
        <w:t xml:space="preserve"> v prostore</w:t>
      </w:r>
      <w:r>
        <w:rPr>
          <w:rFonts w:ascii="Arial" w:hAnsi="Arial" w:cs="Arial"/>
          <w:sz w:val="20"/>
          <w:szCs w:val="20"/>
        </w:rPr>
        <w:t xml:space="preserve"> naročnika –</w:t>
      </w:r>
      <w:r w:rsidRPr="004E2E77">
        <w:rPr>
          <w:rFonts w:ascii="Arial" w:hAnsi="Arial" w:cs="Arial"/>
          <w:sz w:val="20"/>
          <w:szCs w:val="20"/>
        </w:rPr>
        <w:t xml:space="preserve"> kupca</w:t>
      </w:r>
      <w:r>
        <w:rPr>
          <w:rFonts w:ascii="Arial" w:hAnsi="Arial" w:cs="Arial"/>
          <w:sz w:val="20"/>
          <w:szCs w:val="20"/>
        </w:rPr>
        <w:t>.</w:t>
      </w:r>
    </w:p>
    <w:p w14:paraId="69E950E8" w14:textId="77777777" w:rsidR="00D63E8E" w:rsidRPr="00D02625" w:rsidRDefault="00D63E8E" w:rsidP="00D63E8E">
      <w:pPr>
        <w:tabs>
          <w:tab w:val="left" w:pos="432"/>
        </w:tabs>
        <w:autoSpaceDE w:val="0"/>
        <w:autoSpaceDN w:val="0"/>
        <w:adjustRightInd w:val="0"/>
        <w:spacing w:line="260" w:lineRule="exact"/>
        <w:rPr>
          <w:rFonts w:cs="Arial"/>
          <w:szCs w:val="20"/>
        </w:rPr>
      </w:pPr>
    </w:p>
    <w:p w14:paraId="36D1CC3E" w14:textId="77777777" w:rsidR="00D63E8E" w:rsidRPr="009D2BF5" w:rsidRDefault="00D63E8E" w:rsidP="00D63E8E">
      <w:pPr>
        <w:pStyle w:val="Naslov2"/>
        <w:spacing w:before="0" w:after="0" w:line="260" w:lineRule="exact"/>
        <w:ind w:left="426" w:hanging="426"/>
        <w:rPr>
          <w:sz w:val="20"/>
          <w:szCs w:val="20"/>
        </w:rPr>
      </w:pPr>
      <w:bookmarkStart w:id="5" w:name="_Toc87964221"/>
      <w:r w:rsidRPr="009D2BF5">
        <w:rPr>
          <w:sz w:val="20"/>
          <w:szCs w:val="20"/>
        </w:rPr>
        <w:t>3.3</w:t>
      </w:r>
      <w:r w:rsidRPr="009D2BF5">
        <w:rPr>
          <w:sz w:val="20"/>
          <w:szCs w:val="20"/>
        </w:rPr>
        <w:tab/>
        <w:t>Rok dobave blaga</w:t>
      </w:r>
      <w:bookmarkEnd w:id="5"/>
    </w:p>
    <w:p w14:paraId="299538F2" w14:textId="77777777" w:rsidR="00D63E8E" w:rsidRDefault="00D63E8E" w:rsidP="00D63E8E">
      <w:pPr>
        <w:spacing w:line="260" w:lineRule="exact"/>
      </w:pPr>
    </w:p>
    <w:p w14:paraId="26136547" w14:textId="4405E69B" w:rsidR="006912B8" w:rsidRPr="00340631" w:rsidRDefault="006912B8" w:rsidP="006912B8">
      <w:pPr>
        <w:keepNext/>
        <w:spacing w:line="260" w:lineRule="exact"/>
        <w:jc w:val="both"/>
        <w:rPr>
          <w:rFonts w:ascii="Arial" w:hAnsi="Arial" w:cs="Arial"/>
          <w:sz w:val="20"/>
          <w:szCs w:val="20"/>
        </w:rPr>
      </w:pPr>
      <w:r>
        <w:rPr>
          <w:rFonts w:ascii="Arial" w:hAnsi="Arial" w:cs="Arial"/>
          <w:sz w:val="20"/>
          <w:szCs w:val="20"/>
        </w:rPr>
        <w:t>Naročnik – k</w:t>
      </w:r>
      <w:r w:rsidRPr="00340631">
        <w:rPr>
          <w:rFonts w:ascii="Arial" w:hAnsi="Arial" w:cs="Arial"/>
          <w:sz w:val="20"/>
          <w:szCs w:val="20"/>
        </w:rPr>
        <w:t>upec</w:t>
      </w:r>
      <w:r>
        <w:rPr>
          <w:rFonts w:ascii="Arial" w:hAnsi="Arial" w:cs="Arial"/>
          <w:sz w:val="20"/>
          <w:szCs w:val="20"/>
        </w:rPr>
        <w:t xml:space="preserve"> </w:t>
      </w:r>
      <w:r w:rsidRPr="00340631">
        <w:rPr>
          <w:rFonts w:ascii="Arial" w:hAnsi="Arial" w:cs="Arial"/>
          <w:sz w:val="20"/>
          <w:szCs w:val="20"/>
        </w:rPr>
        <w:t xml:space="preserve">bo posamezne vrste blaga, ki jih bo potreboval v času trajanja pogodbe, </w:t>
      </w:r>
      <w:r>
        <w:rPr>
          <w:rFonts w:ascii="Arial" w:hAnsi="Arial" w:cs="Arial"/>
          <w:sz w:val="20"/>
          <w:szCs w:val="20"/>
        </w:rPr>
        <w:t xml:space="preserve">naročal pri izbranemu ponudniku – </w:t>
      </w:r>
      <w:r w:rsidRPr="00340631">
        <w:rPr>
          <w:rFonts w:ascii="Arial" w:hAnsi="Arial" w:cs="Arial"/>
          <w:sz w:val="20"/>
          <w:szCs w:val="20"/>
        </w:rPr>
        <w:t>dobavitelj</w:t>
      </w:r>
      <w:r>
        <w:rPr>
          <w:rFonts w:ascii="Arial" w:hAnsi="Arial" w:cs="Arial"/>
          <w:sz w:val="20"/>
          <w:szCs w:val="20"/>
        </w:rPr>
        <w:t>u s</w:t>
      </w:r>
      <w:r w:rsidRPr="00340631">
        <w:rPr>
          <w:rFonts w:ascii="Arial" w:hAnsi="Arial" w:cs="Arial"/>
          <w:sz w:val="20"/>
          <w:szCs w:val="20"/>
        </w:rPr>
        <w:t xml:space="preserve"> pisni</w:t>
      </w:r>
      <w:r>
        <w:rPr>
          <w:rFonts w:ascii="Arial" w:hAnsi="Arial" w:cs="Arial"/>
          <w:sz w:val="20"/>
          <w:szCs w:val="20"/>
        </w:rPr>
        <w:t>mi</w:t>
      </w:r>
      <w:r w:rsidRPr="00340631">
        <w:rPr>
          <w:rFonts w:ascii="Arial" w:hAnsi="Arial" w:cs="Arial"/>
          <w:sz w:val="20"/>
          <w:szCs w:val="20"/>
        </w:rPr>
        <w:t xml:space="preserve"> naročilnic</w:t>
      </w:r>
      <w:r>
        <w:rPr>
          <w:rFonts w:ascii="Arial" w:hAnsi="Arial" w:cs="Arial"/>
          <w:sz w:val="20"/>
          <w:szCs w:val="20"/>
        </w:rPr>
        <w:t xml:space="preserve">ami, v kateri bo vsakokrat opredelil </w:t>
      </w:r>
      <w:r w:rsidRPr="00340631">
        <w:rPr>
          <w:rFonts w:ascii="Arial" w:hAnsi="Arial" w:cs="Arial"/>
          <w:sz w:val="20"/>
          <w:szCs w:val="20"/>
        </w:rPr>
        <w:t>vrste in količine blaga.</w:t>
      </w:r>
    </w:p>
    <w:p w14:paraId="45D9EC8D" w14:textId="77777777" w:rsidR="006912B8" w:rsidRDefault="006912B8" w:rsidP="00D63E8E">
      <w:pPr>
        <w:spacing w:line="260" w:lineRule="exact"/>
        <w:jc w:val="both"/>
        <w:rPr>
          <w:rFonts w:ascii="Arial" w:hAnsi="Arial" w:cs="Arial"/>
          <w:sz w:val="20"/>
          <w:szCs w:val="20"/>
        </w:rPr>
      </w:pPr>
    </w:p>
    <w:p w14:paraId="5CB66E42" w14:textId="55DBEE29" w:rsidR="00D63E8E" w:rsidRPr="00F348D5" w:rsidRDefault="006912B8" w:rsidP="00D63E8E">
      <w:pPr>
        <w:spacing w:line="260" w:lineRule="exact"/>
        <w:jc w:val="both"/>
        <w:rPr>
          <w:rFonts w:ascii="Arial" w:hAnsi="Arial" w:cs="Arial"/>
          <w:sz w:val="20"/>
          <w:szCs w:val="20"/>
        </w:rPr>
      </w:pPr>
      <w:r>
        <w:rPr>
          <w:rFonts w:ascii="Arial" w:hAnsi="Arial" w:cs="Arial"/>
          <w:sz w:val="20"/>
          <w:szCs w:val="20"/>
        </w:rPr>
        <w:t>Izbrani ponudnik – dobavitelj bo d</w:t>
      </w:r>
      <w:r w:rsidR="00D63E8E">
        <w:rPr>
          <w:rFonts w:ascii="Arial" w:hAnsi="Arial" w:cs="Arial"/>
          <w:sz w:val="20"/>
          <w:szCs w:val="20"/>
        </w:rPr>
        <w:t>obav</w:t>
      </w:r>
      <w:r>
        <w:rPr>
          <w:rFonts w:ascii="Arial" w:hAnsi="Arial" w:cs="Arial"/>
          <w:sz w:val="20"/>
          <w:szCs w:val="20"/>
        </w:rPr>
        <w:t>o naročenega blaga</w:t>
      </w:r>
      <w:r w:rsidR="00D63E8E">
        <w:rPr>
          <w:rFonts w:ascii="Arial" w:hAnsi="Arial" w:cs="Arial"/>
          <w:sz w:val="20"/>
          <w:szCs w:val="20"/>
        </w:rPr>
        <w:t xml:space="preserve"> izvede</w:t>
      </w:r>
      <w:r>
        <w:rPr>
          <w:rFonts w:ascii="Arial" w:hAnsi="Arial" w:cs="Arial"/>
          <w:sz w:val="20"/>
          <w:szCs w:val="20"/>
        </w:rPr>
        <w:t>l</w:t>
      </w:r>
      <w:r w:rsidR="00D63E8E">
        <w:rPr>
          <w:rFonts w:ascii="Arial" w:hAnsi="Arial" w:cs="Arial"/>
          <w:sz w:val="20"/>
          <w:szCs w:val="20"/>
        </w:rPr>
        <w:t xml:space="preserve"> najkasneje v roku </w:t>
      </w:r>
      <w:r>
        <w:rPr>
          <w:rFonts w:ascii="Arial" w:hAnsi="Arial" w:cs="Arial"/>
          <w:sz w:val="20"/>
          <w:szCs w:val="20"/>
        </w:rPr>
        <w:t>2 (dveh) delovnih dni</w:t>
      </w:r>
      <w:r w:rsidR="00D63E8E">
        <w:rPr>
          <w:rFonts w:ascii="Arial" w:hAnsi="Arial" w:cs="Arial"/>
          <w:sz w:val="20"/>
          <w:szCs w:val="20"/>
        </w:rPr>
        <w:t xml:space="preserve">, pri nujnih naročilih pa najkasneje v </w:t>
      </w:r>
      <w:r>
        <w:rPr>
          <w:rFonts w:ascii="Arial" w:hAnsi="Arial" w:cs="Arial"/>
          <w:sz w:val="20"/>
          <w:szCs w:val="20"/>
        </w:rPr>
        <w:t>roku 1 (enega) delovnega dneva, od prejema naročila,</w:t>
      </w:r>
      <w:r w:rsidR="00D63E8E">
        <w:rPr>
          <w:rFonts w:ascii="Arial" w:hAnsi="Arial" w:cs="Arial"/>
          <w:sz w:val="20"/>
          <w:szCs w:val="20"/>
        </w:rPr>
        <w:t xml:space="preserve"> v delovnem času</w:t>
      </w:r>
      <w:r>
        <w:rPr>
          <w:rFonts w:ascii="Arial" w:hAnsi="Arial" w:cs="Arial"/>
          <w:sz w:val="20"/>
          <w:szCs w:val="20"/>
        </w:rPr>
        <w:t xml:space="preserve"> lekarne</w:t>
      </w:r>
      <w:r w:rsidR="00D63E8E">
        <w:rPr>
          <w:rFonts w:ascii="Arial" w:hAnsi="Arial" w:cs="Arial"/>
          <w:sz w:val="20"/>
          <w:szCs w:val="20"/>
        </w:rPr>
        <w:t xml:space="preserve"> Splošne bolnišnice Trbovlje, med 7.00 in 15.00 uro.</w:t>
      </w:r>
    </w:p>
    <w:p w14:paraId="01FFFC19" w14:textId="77777777" w:rsidR="00D63E8E" w:rsidRDefault="00D63E8E" w:rsidP="00C64394">
      <w:pPr>
        <w:spacing w:line="260" w:lineRule="exact"/>
        <w:jc w:val="both"/>
        <w:rPr>
          <w:rFonts w:ascii="Arial" w:hAnsi="Arial" w:cs="Arial"/>
          <w:b/>
          <w:sz w:val="20"/>
          <w:szCs w:val="20"/>
        </w:rPr>
      </w:pPr>
    </w:p>
    <w:p w14:paraId="5476F75D" w14:textId="77777777" w:rsidR="00350F04" w:rsidRPr="00813C43" w:rsidRDefault="00350F04" w:rsidP="00C64394">
      <w:pPr>
        <w:spacing w:line="260" w:lineRule="exact"/>
        <w:jc w:val="both"/>
        <w:rPr>
          <w:rFonts w:ascii="Arial" w:hAnsi="Arial" w:cs="Arial"/>
          <w:b/>
          <w:sz w:val="20"/>
          <w:szCs w:val="20"/>
        </w:rPr>
      </w:pPr>
    </w:p>
    <w:p w14:paraId="72FC9209" w14:textId="77777777" w:rsidR="00350F04" w:rsidRPr="00AB42AF" w:rsidRDefault="00350F04" w:rsidP="00AB42AF">
      <w:pPr>
        <w:pStyle w:val="Naslov2"/>
        <w:numPr>
          <w:ilvl w:val="0"/>
          <w:numId w:val="46"/>
        </w:numPr>
        <w:spacing w:before="0" w:after="0" w:line="260" w:lineRule="exact"/>
        <w:ind w:left="284" w:hanging="284"/>
        <w:rPr>
          <w:sz w:val="20"/>
          <w:szCs w:val="20"/>
        </w:rPr>
      </w:pPr>
      <w:bookmarkStart w:id="6" w:name="_Toc60984877"/>
      <w:r w:rsidRPr="00AB42AF">
        <w:rPr>
          <w:sz w:val="20"/>
          <w:szCs w:val="20"/>
        </w:rPr>
        <w:t>OSTALE ZAHTEVE NAROČNIKA</w:t>
      </w:r>
      <w:bookmarkEnd w:id="6"/>
      <w:r w:rsidRPr="00AB42AF">
        <w:rPr>
          <w:sz w:val="20"/>
          <w:szCs w:val="20"/>
        </w:rPr>
        <w:t xml:space="preserve"> </w:t>
      </w:r>
    </w:p>
    <w:p w14:paraId="5E7B5FA6" w14:textId="77777777" w:rsidR="00350F04"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E11513A" w14:textId="77777777" w:rsidR="00D74365" w:rsidRPr="00D74365" w:rsidRDefault="00D74365" w:rsidP="00D74365">
      <w:pPr>
        <w:autoSpaceDE w:val="0"/>
        <w:autoSpaceDN w:val="0"/>
        <w:adjustRightInd w:val="0"/>
        <w:spacing w:line="260" w:lineRule="exact"/>
        <w:jc w:val="both"/>
        <w:rPr>
          <w:rFonts w:ascii="Arial" w:hAnsi="Arial" w:cs="Arial"/>
          <w:sz w:val="20"/>
          <w:szCs w:val="20"/>
        </w:rPr>
      </w:pPr>
      <w:r w:rsidRPr="00D74365">
        <w:rPr>
          <w:rFonts w:ascii="Arial" w:hAnsi="Arial" w:cs="Arial"/>
          <w:sz w:val="20"/>
          <w:szCs w:val="20"/>
        </w:rPr>
        <w:t>Ponudnik se zavezuje, da:</w:t>
      </w:r>
    </w:p>
    <w:p w14:paraId="14D3BAA0" w14:textId="77777777" w:rsidR="00D74365" w:rsidRDefault="00D74365" w:rsidP="00D74365">
      <w:pPr>
        <w:pStyle w:val="Odstavekseznama"/>
        <w:keepNext/>
        <w:keepLines/>
        <w:widowControl w:val="0"/>
        <w:numPr>
          <w:ilvl w:val="0"/>
          <w:numId w:val="49"/>
        </w:numPr>
        <w:spacing w:line="260" w:lineRule="exact"/>
        <w:rPr>
          <w:rFonts w:cs="Arial"/>
          <w:color w:val="000000" w:themeColor="text1"/>
          <w:szCs w:val="20"/>
        </w:rPr>
      </w:pPr>
      <w:r>
        <w:rPr>
          <w:rFonts w:cs="Arial"/>
          <w:color w:val="000000" w:themeColor="text1"/>
          <w:szCs w:val="20"/>
        </w:rPr>
        <w:t>bo zagotavljal načelo sledljivosti blaga pri naročniku</w:t>
      </w:r>
      <w:r w:rsidR="00BD79BE">
        <w:rPr>
          <w:rFonts w:cs="Arial"/>
          <w:color w:val="000000" w:themeColor="text1"/>
          <w:szCs w:val="20"/>
        </w:rPr>
        <w:t xml:space="preserve"> – kupcu</w:t>
      </w:r>
      <w:r>
        <w:rPr>
          <w:rFonts w:cs="Arial"/>
          <w:color w:val="000000" w:themeColor="text1"/>
          <w:szCs w:val="20"/>
        </w:rPr>
        <w:t>, pri čemer se zavezuje ob vsakokratni dobavi blaga sklicevati na naročilnico naročnika</w:t>
      </w:r>
      <w:r w:rsidR="00BD79BE">
        <w:rPr>
          <w:rFonts w:cs="Arial"/>
          <w:color w:val="000000" w:themeColor="text1"/>
          <w:szCs w:val="20"/>
        </w:rPr>
        <w:t xml:space="preserve"> – kupca </w:t>
      </w:r>
      <w:r>
        <w:rPr>
          <w:rFonts w:cs="Arial"/>
          <w:color w:val="000000" w:themeColor="text1"/>
          <w:szCs w:val="20"/>
        </w:rPr>
        <w:t>in zagotavljati ujemanje podatkov, kot je naziv blaga in kataloška številka proizvajalca, navedenih v ponudbeni dokumentaciji</w:t>
      </w:r>
      <w:r w:rsidR="00BD79BE">
        <w:rPr>
          <w:rFonts w:cs="Arial"/>
          <w:color w:val="000000" w:themeColor="text1"/>
          <w:szCs w:val="20"/>
        </w:rPr>
        <w:t xml:space="preserve"> javnega naročila iz 1. člena te pogodbe</w:t>
      </w:r>
      <w:r>
        <w:rPr>
          <w:rFonts w:cs="Arial"/>
          <w:color w:val="000000" w:themeColor="text1"/>
          <w:szCs w:val="20"/>
        </w:rPr>
        <w:t>, na dobavnici, računu in embalaži;</w:t>
      </w:r>
    </w:p>
    <w:p w14:paraId="78517F28" w14:textId="7070991E" w:rsidR="00220402" w:rsidRPr="00C82E91" w:rsidRDefault="00220402" w:rsidP="00220402">
      <w:pPr>
        <w:pStyle w:val="Odstavekseznama"/>
        <w:keepNext/>
        <w:keepLines/>
        <w:widowControl w:val="0"/>
        <w:numPr>
          <w:ilvl w:val="0"/>
          <w:numId w:val="49"/>
        </w:numPr>
        <w:spacing w:line="260" w:lineRule="exact"/>
        <w:rPr>
          <w:rFonts w:cs="Arial"/>
          <w:szCs w:val="20"/>
        </w:rPr>
      </w:pPr>
      <w:r w:rsidRPr="00E042EE">
        <w:rPr>
          <w:rFonts w:cs="Arial"/>
          <w:color w:val="000000" w:themeColor="text1"/>
          <w:szCs w:val="20"/>
        </w:rPr>
        <w:t xml:space="preserve">bo poskrbel, v kolikor je izvedljivo, da se bo vsakokratni prevzem blaga vršil z elektronsko dobavnico, ki bo kompatibilna z naročnikovim – kupčevim lekarniškim programom poslovanja za </w:t>
      </w:r>
      <w:r w:rsidRPr="00C82E91">
        <w:rPr>
          <w:rFonts w:cs="Arial"/>
          <w:szCs w:val="20"/>
        </w:rPr>
        <w:t>evidenco dobav</w:t>
      </w:r>
      <w:r w:rsidR="00FF391F" w:rsidRPr="00C82E91">
        <w:rPr>
          <w:rFonts w:cs="Arial"/>
          <w:szCs w:val="20"/>
        </w:rPr>
        <w:t xml:space="preserve"> (ProLis, format dobavnice asc ali xml)</w:t>
      </w:r>
      <w:r w:rsidRPr="00C82E91">
        <w:rPr>
          <w:rFonts w:cs="Arial"/>
          <w:szCs w:val="20"/>
        </w:rPr>
        <w:t>;</w:t>
      </w:r>
    </w:p>
    <w:p w14:paraId="19AB4BAB" w14:textId="77777777" w:rsidR="005D3EFC" w:rsidRDefault="005D3EFC" w:rsidP="00D74365">
      <w:pPr>
        <w:pStyle w:val="Odstavekseznama"/>
        <w:keepNext/>
        <w:keepLines/>
        <w:widowControl w:val="0"/>
        <w:numPr>
          <w:ilvl w:val="0"/>
          <w:numId w:val="49"/>
        </w:numPr>
        <w:spacing w:line="260" w:lineRule="exact"/>
        <w:rPr>
          <w:rFonts w:cs="Arial"/>
          <w:color w:val="000000" w:themeColor="text1"/>
          <w:szCs w:val="20"/>
        </w:rPr>
      </w:pPr>
      <w:r>
        <w:rPr>
          <w:rFonts w:cs="Arial"/>
          <w:color w:val="000000" w:themeColor="text1"/>
          <w:szCs w:val="20"/>
        </w:rPr>
        <w:t xml:space="preserve">bo poskrbel, v kolikor </w:t>
      </w:r>
      <w:r w:rsidR="00100B4B">
        <w:rPr>
          <w:rFonts w:cs="Arial"/>
          <w:color w:val="000000" w:themeColor="text1"/>
          <w:szCs w:val="20"/>
        </w:rPr>
        <w:t>je to izvedljivo</w:t>
      </w:r>
      <w:r>
        <w:rPr>
          <w:rFonts w:cs="Arial"/>
          <w:color w:val="000000" w:themeColor="text1"/>
          <w:szCs w:val="20"/>
        </w:rPr>
        <w:t>, da število kosov blaga (artikla) v osnovni enoti pakiranja ne bo presegalo polletne količine predvidene porabe blaga (artikla), glede na ocenjeno količino posameznega blaga (artikla) iz ponudbenega predračuna;</w:t>
      </w:r>
    </w:p>
    <w:p w14:paraId="5B8293CB" w14:textId="77777777" w:rsidR="002547D0" w:rsidRDefault="002547D0" w:rsidP="00D74365">
      <w:pPr>
        <w:pStyle w:val="Odstavekseznama"/>
        <w:keepNext/>
        <w:keepLines/>
        <w:widowControl w:val="0"/>
        <w:numPr>
          <w:ilvl w:val="0"/>
          <w:numId w:val="49"/>
        </w:numPr>
        <w:spacing w:line="260" w:lineRule="exact"/>
        <w:rPr>
          <w:rFonts w:cs="Arial"/>
          <w:color w:val="000000" w:themeColor="text1"/>
          <w:szCs w:val="20"/>
        </w:rPr>
      </w:pPr>
      <w:r>
        <w:rPr>
          <w:rFonts w:cs="Arial"/>
          <w:color w:val="000000" w:themeColor="text1"/>
          <w:szCs w:val="20"/>
        </w:rPr>
        <w:t xml:space="preserve">bo izstavljal račune za sukcesivne dobave blaga največ dvakrat mesečno. </w:t>
      </w:r>
    </w:p>
    <w:p w14:paraId="3B6CC72F" w14:textId="77777777" w:rsidR="007C44C3" w:rsidRDefault="007C44C3" w:rsidP="00C64394">
      <w:pPr>
        <w:spacing w:line="260" w:lineRule="exact"/>
        <w:ind w:left="360"/>
        <w:jc w:val="both"/>
        <w:rPr>
          <w:rFonts w:ascii="Arial" w:hAnsi="Arial" w:cs="Arial"/>
          <w:sz w:val="20"/>
          <w:szCs w:val="20"/>
        </w:rPr>
      </w:pPr>
    </w:p>
    <w:p w14:paraId="57223A41" w14:textId="350CABEB" w:rsidR="007C44C3" w:rsidRPr="00542133" w:rsidRDefault="007C44C3" w:rsidP="00C64394">
      <w:pPr>
        <w:spacing w:line="260" w:lineRule="exact"/>
        <w:jc w:val="both"/>
        <w:rPr>
          <w:rFonts w:ascii="Arial" w:hAnsi="Arial" w:cs="Arial"/>
          <w:bCs/>
          <w:sz w:val="20"/>
          <w:szCs w:val="20"/>
        </w:rPr>
      </w:pPr>
      <w:r w:rsidRPr="009D2BF5">
        <w:rPr>
          <w:rFonts w:ascii="Arial" w:hAnsi="Arial" w:cs="Arial"/>
          <w:bCs/>
          <w:sz w:val="20"/>
          <w:szCs w:val="20"/>
        </w:rPr>
        <w:t>Izbrani ponudnik</w:t>
      </w:r>
      <w:r w:rsidR="00D42834" w:rsidRPr="009D2BF5">
        <w:rPr>
          <w:rFonts w:ascii="Arial" w:hAnsi="Arial" w:cs="Arial"/>
          <w:bCs/>
          <w:sz w:val="20"/>
          <w:szCs w:val="20"/>
        </w:rPr>
        <w:t xml:space="preserve"> – dobavitelj </w:t>
      </w:r>
      <w:r w:rsidRPr="009D2BF5">
        <w:rPr>
          <w:rFonts w:ascii="Arial" w:hAnsi="Arial" w:cs="Arial"/>
          <w:bCs/>
          <w:sz w:val="20"/>
          <w:szCs w:val="20"/>
        </w:rPr>
        <w:t>lahko iz objektivnih razlogov (ukinitev oz. zamenjava blaga na trgu, novo bolj učinkovito blago ...), v soglasju z naročnikom</w:t>
      </w:r>
      <w:r w:rsidR="00D42834" w:rsidRPr="009D2BF5">
        <w:rPr>
          <w:rFonts w:ascii="Arial" w:hAnsi="Arial" w:cs="Arial"/>
          <w:bCs/>
          <w:sz w:val="20"/>
          <w:szCs w:val="20"/>
        </w:rPr>
        <w:t xml:space="preserve"> – kupcem</w:t>
      </w:r>
      <w:r w:rsidRPr="009D2BF5">
        <w:rPr>
          <w:rFonts w:ascii="Arial" w:hAnsi="Arial" w:cs="Arial"/>
          <w:bCs/>
          <w:sz w:val="20"/>
          <w:szCs w:val="20"/>
        </w:rPr>
        <w:t xml:space="preserve">, določeno blago zamenja z drugim blagom, </w:t>
      </w:r>
      <w:r w:rsidR="00F72A0C" w:rsidRPr="009D2BF5">
        <w:rPr>
          <w:rFonts w:ascii="Arial" w:hAnsi="Arial" w:cs="Arial"/>
          <w:bCs/>
          <w:sz w:val="20"/>
          <w:szCs w:val="20"/>
        </w:rPr>
        <w:t xml:space="preserve">pod pogojem, da bo le-to </w:t>
      </w:r>
      <w:r w:rsidRPr="009D2BF5">
        <w:rPr>
          <w:rFonts w:ascii="Arial" w:hAnsi="Arial" w:cs="Arial"/>
          <w:bCs/>
          <w:sz w:val="20"/>
          <w:szCs w:val="20"/>
        </w:rPr>
        <w:t>ustrezalo tehničnim zah</w:t>
      </w:r>
      <w:r w:rsidR="00D42834" w:rsidRPr="009D2BF5">
        <w:rPr>
          <w:rFonts w:ascii="Arial" w:hAnsi="Arial" w:cs="Arial"/>
          <w:bCs/>
          <w:sz w:val="20"/>
          <w:szCs w:val="20"/>
        </w:rPr>
        <w:t>tevam</w:t>
      </w:r>
      <w:r w:rsidR="00F72A0C" w:rsidRPr="009D2BF5">
        <w:rPr>
          <w:rFonts w:ascii="Arial" w:hAnsi="Arial" w:cs="Arial"/>
          <w:bCs/>
          <w:sz w:val="20"/>
          <w:szCs w:val="20"/>
        </w:rPr>
        <w:t xml:space="preserve"> za predmetno blago</w:t>
      </w:r>
      <w:r w:rsidR="00D42834" w:rsidRPr="009D2BF5">
        <w:rPr>
          <w:rFonts w:ascii="Arial" w:hAnsi="Arial" w:cs="Arial"/>
          <w:bCs/>
          <w:sz w:val="20"/>
          <w:szCs w:val="20"/>
        </w:rPr>
        <w:t xml:space="preserve"> iz razpisne dokumentacije</w:t>
      </w:r>
      <w:r w:rsidR="00A541DA" w:rsidRPr="009D2BF5">
        <w:rPr>
          <w:rFonts w:ascii="Arial" w:hAnsi="Arial" w:cs="Arial"/>
          <w:bCs/>
          <w:sz w:val="20"/>
          <w:szCs w:val="20"/>
        </w:rPr>
        <w:t xml:space="preserve"> (bo enakovredno ali boljše)</w:t>
      </w:r>
      <w:r w:rsidR="00F72A0C" w:rsidRPr="009D2BF5">
        <w:rPr>
          <w:rFonts w:ascii="Arial" w:hAnsi="Arial" w:cs="Arial"/>
          <w:bCs/>
          <w:sz w:val="20"/>
          <w:szCs w:val="20"/>
        </w:rPr>
        <w:t xml:space="preserve"> in da </w:t>
      </w:r>
      <w:r w:rsidR="00D42834" w:rsidRPr="009D2BF5">
        <w:rPr>
          <w:rFonts w:ascii="Arial" w:hAnsi="Arial" w:cs="Arial"/>
          <w:bCs/>
          <w:sz w:val="20"/>
          <w:szCs w:val="20"/>
        </w:rPr>
        <w:t>c</w:t>
      </w:r>
      <w:r w:rsidR="00FE014A" w:rsidRPr="009D2BF5">
        <w:rPr>
          <w:rFonts w:ascii="Arial" w:hAnsi="Arial" w:cs="Arial"/>
          <w:bCs/>
          <w:sz w:val="20"/>
          <w:szCs w:val="20"/>
        </w:rPr>
        <w:t xml:space="preserve">ena zamenjanega blaga ostane enaka </w:t>
      </w:r>
      <w:r w:rsidR="007271CE" w:rsidRPr="009D2BF5">
        <w:rPr>
          <w:rFonts w:ascii="Arial" w:hAnsi="Arial" w:cs="Arial"/>
          <w:bCs/>
          <w:sz w:val="20"/>
          <w:szCs w:val="20"/>
        </w:rPr>
        <w:t>ceni blaga, ki ga izbrani ponudnik – dobavitelj žel</w:t>
      </w:r>
      <w:r w:rsidR="00A541DA" w:rsidRPr="009D2BF5">
        <w:rPr>
          <w:rFonts w:ascii="Arial" w:hAnsi="Arial" w:cs="Arial"/>
          <w:bCs/>
          <w:sz w:val="20"/>
          <w:szCs w:val="20"/>
        </w:rPr>
        <w:t>i</w:t>
      </w:r>
      <w:r w:rsidR="007271CE" w:rsidRPr="009D2BF5">
        <w:rPr>
          <w:rFonts w:ascii="Arial" w:hAnsi="Arial" w:cs="Arial"/>
          <w:bCs/>
          <w:sz w:val="20"/>
          <w:szCs w:val="20"/>
        </w:rPr>
        <w:t xml:space="preserve"> zamenjati</w:t>
      </w:r>
      <w:r w:rsidR="00FE014A" w:rsidRPr="009D2BF5">
        <w:rPr>
          <w:rFonts w:ascii="Arial" w:hAnsi="Arial" w:cs="Arial"/>
          <w:bCs/>
          <w:sz w:val="20"/>
          <w:szCs w:val="20"/>
        </w:rPr>
        <w:t>.</w:t>
      </w:r>
      <w:r w:rsidR="00A541DA" w:rsidRPr="009D2BF5">
        <w:rPr>
          <w:rFonts w:ascii="Arial" w:hAnsi="Arial" w:cs="Arial"/>
          <w:bCs/>
          <w:sz w:val="20"/>
          <w:szCs w:val="20"/>
        </w:rPr>
        <w:t xml:space="preserve"> V takšnih primerih mora i</w:t>
      </w:r>
      <w:r w:rsidRPr="009D2BF5">
        <w:rPr>
          <w:rFonts w:ascii="Arial" w:hAnsi="Arial" w:cs="Arial"/>
          <w:bCs/>
          <w:sz w:val="20"/>
          <w:szCs w:val="20"/>
        </w:rPr>
        <w:t>zbrani ponudnik</w:t>
      </w:r>
      <w:r w:rsidR="00D42834" w:rsidRPr="009D2BF5">
        <w:rPr>
          <w:rFonts w:ascii="Arial" w:hAnsi="Arial" w:cs="Arial"/>
          <w:bCs/>
          <w:sz w:val="20"/>
          <w:szCs w:val="20"/>
        </w:rPr>
        <w:t xml:space="preserve"> – dobavitelj </w:t>
      </w:r>
      <w:r w:rsidRPr="009D2BF5">
        <w:rPr>
          <w:rFonts w:ascii="Arial" w:hAnsi="Arial" w:cs="Arial"/>
          <w:bCs/>
          <w:sz w:val="20"/>
          <w:szCs w:val="20"/>
        </w:rPr>
        <w:lastRenderedPageBreak/>
        <w:t>naročniku</w:t>
      </w:r>
      <w:r w:rsidR="00D42834" w:rsidRPr="009D2BF5">
        <w:rPr>
          <w:rFonts w:ascii="Arial" w:hAnsi="Arial" w:cs="Arial"/>
          <w:bCs/>
          <w:sz w:val="20"/>
          <w:szCs w:val="20"/>
        </w:rPr>
        <w:t xml:space="preserve"> – kupcu</w:t>
      </w:r>
      <w:r w:rsidR="00A541DA" w:rsidRPr="009D2BF5">
        <w:rPr>
          <w:rFonts w:ascii="Arial" w:hAnsi="Arial" w:cs="Arial"/>
          <w:bCs/>
          <w:sz w:val="20"/>
          <w:szCs w:val="20"/>
        </w:rPr>
        <w:t xml:space="preserve"> v soglasje</w:t>
      </w:r>
      <w:r w:rsidRPr="009D2BF5">
        <w:rPr>
          <w:rFonts w:ascii="Arial" w:hAnsi="Arial" w:cs="Arial"/>
          <w:bCs/>
          <w:sz w:val="20"/>
          <w:szCs w:val="20"/>
        </w:rPr>
        <w:t xml:space="preserve"> posredovati obrazložitev za menjavo blaga ter vso potrebno dokumentacijo, iz katere bo razvidno, da blago ustreza zahtevam razpisne dokumentacije predmetnega javnega naročila.</w:t>
      </w:r>
    </w:p>
    <w:p w14:paraId="5721A3D5" w14:textId="77777777" w:rsidR="007C44C3" w:rsidRDefault="007C44C3" w:rsidP="00C64394">
      <w:pPr>
        <w:spacing w:line="260" w:lineRule="exact"/>
        <w:jc w:val="both"/>
        <w:rPr>
          <w:rFonts w:ascii="Arial" w:hAnsi="Arial" w:cs="Arial"/>
          <w:sz w:val="20"/>
          <w:szCs w:val="20"/>
        </w:rPr>
      </w:pPr>
    </w:p>
    <w:p w14:paraId="7C483726" w14:textId="24715B44" w:rsidR="005D3EFC" w:rsidRDefault="005D3EFC" w:rsidP="00C64394">
      <w:pPr>
        <w:spacing w:line="260" w:lineRule="exact"/>
        <w:jc w:val="both"/>
        <w:rPr>
          <w:rFonts w:ascii="Arial" w:hAnsi="Arial" w:cs="Arial"/>
          <w:sz w:val="20"/>
          <w:szCs w:val="20"/>
        </w:rPr>
      </w:pPr>
      <w:r>
        <w:rPr>
          <w:rFonts w:ascii="Arial" w:hAnsi="Arial" w:cs="Arial"/>
          <w:sz w:val="20"/>
          <w:szCs w:val="20"/>
        </w:rPr>
        <w:t xml:space="preserve">V kolikor izbrani ponudnik – dobavitelj ne bo sposoben zagotoviti posameznih dobav ali dobave določenega blaga, </w:t>
      </w:r>
      <w:r w:rsidR="009D2BF5">
        <w:rPr>
          <w:rFonts w:ascii="Arial" w:hAnsi="Arial" w:cs="Arial"/>
          <w:sz w:val="20"/>
          <w:szCs w:val="20"/>
        </w:rPr>
        <w:t xml:space="preserve">predmetno </w:t>
      </w:r>
      <w:r>
        <w:rPr>
          <w:rFonts w:ascii="Arial" w:hAnsi="Arial" w:cs="Arial"/>
          <w:sz w:val="20"/>
          <w:szCs w:val="20"/>
        </w:rPr>
        <w:t xml:space="preserve">blago pa bo dobavljivo na trgu pri drugih dobaviteljih, si naročnik – </w:t>
      </w:r>
      <w:bookmarkStart w:id="7" w:name="_GoBack"/>
      <w:r w:rsidRPr="00C82E91">
        <w:rPr>
          <w:rFonts w:ascii="Arial" w:hAnsi="Arial" w:cs="Arial"/>
          <w:sz w:val="20"/>
          <w:szCs w:val="20"/>
        </w:rPr>
        <w:t xml:space="preserve">kupec pridržuje pravico, da to </w:t>
      </w:r>
      <w:r w:rsidR="00FF391F" w:rsidRPr="00C82E91">
        <w:rPr>
          <w:rFonts w:ascii="Arial" w:hAnsi="Arial" w:cs="Arial"/>
          <w:sz w:val="20"/>
          <w:szCs w:val="20"/>
        </w:rPr>
        <w:t xml:space="preserve">ali enakovredno </w:t>
      </w:r>
      <w:r w:rsidRPr="00C82E91">
        <w:rPr>
          <w:rFonts w:ascii="Arial" w:hAnsi="Arial" w:cs="Arial"/>
          <w:sz w:val="20"/>
          <w:szCs w:val="20"/>
        </w:rPr>
        <w:t xml:space="preserve">blago kupi pri drugih dobaviteljih, </w:t>
      </w:r>
      <w:r w:rsidR="009D2BF5" w:rsidRPr="00C82E91">
        <w:rPr>
          <w:rFonts w:ascii="Arial" w:hAnsi="Arial" w:cs="Arial"/>
          <w:sz w:val="20"/>
          <w:szCs w:val="20"/>
        </w:rPr>
        <w:t>izbrani ponudnik –</w:t>
      </w:r>
      <w:r w:rsidR="009D2BF5">
        <w:rPr>
          <w:rFonts w:ascii="Arial" w:hAnsi="Arial" w:cs="Arial"/>
          <w:sz w:val="20"/>
          <w:szCs w:val="20"/>
        </w:rPr>
        <w:t xml:space="preserve"> </w:t>
      </w:r>
      <w:bookmarkEnd w:id="7"/>
      <w:r w:rsidR="009D2BF5">
        <w:rPr>
          <w:rFonts w:ascii="Arial" w:hAnsi="Arial" w:cs="Arial"/>
          <w:sz w:val="20"/>
          <w:szCs w:val="20"/>
        </w:rPr>
        <w:t>dobavitelj pa se zavezuje, da bo morebitno razliko v ceni povrnil naročniku – kupcu, na podlagi izdanega računa, kateremu bo priloženo dokazilo o nakupu predmetnega blaga po višji ceni (npr. račun).</w:t>
      </w:r>
    </w:p>
    <w:p w14:paraId="7978ABA8" w14:textId="77777777" w:rsidR="005D3EFC" w:rsidRDefault="005D3EFC" w:rsidP="00C64394">
      <w:pPr>
        <w:spacing w:line="260" w:lineRule="exact"/>
        <w:jc w:val="both"/>
        <w:rPr>
          <w:rFonts w:ascii="Arial" w:hAnsi="Arial" w:cs="Arial"/>
          <w:sz w:val="20"/>
          <w:szCs w:val="20"/>
        </w:rPr>
      </w:pPr>
    </w:p>
    <w:p w14:paraId="255E39CE" w14:textId="77777777"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r w:rsidR="0069210A">
        <w:rPr>
          <w:rFonts w:ascii="Arial" w:hAnsi="Arial" w:cs="Arial"/>
          <w:sz w:val="20"/>
          <w:szCs w:val="20"/>
        </w:rPr>
        <w:t>Ker ponudnik z oddajo izpolnjenega obrazca št. 1 (Izjava v zvezi s predložitvijo ponudbe) potrjuje, da sprejema vsebino osnutka pogodbe, mu le-tega v ponudbi ni potrebno predložiti.</w:t>
      </w:r>
    </w:p>
    <w:p w14:paraId="2ADC4B5C" w14:textId="77777777" w:rsidR="000A7E41" w:rsidRDefault="000A7E41" w:rsidP="00C64394">
      <w:pPr>
        <w:spacing w:line="260" w:lineRule="exact"/>
        <w:jc w:val="both"/>
        <w:rPr>
          <w:rFonts w:ascii="Arial" w:hAnsi="Arial" w:cs="Arial"/>
          <w:dstrike/>
          <w:color w:val="FF00FF"/>
          <w:sz w:val="20"/>
          <w:szCs w:val="20"/>
        </w:rPr>
      </w:pPr>
    </w:p>
    <w:p w14:paraId="6043D2C0" w14:textId="77777777" w:rsidR="00C64394" w:rsidRDefault="00C64394" w:rsidP="00C64394">
      <w:pPr>
        <w:spacing w:line="260" w:lineRule="exact"/>
        <w:jc w:val="both"/>
        <w:rPr>
          <w:rFonts w:ascii="Arial" w:hAnsi="Arial" w:cs="Arial"/>
          <w:dstrike/>
          <w:color w:val="FF00FF"/>
          <w:sz w:val="20"/>
          <w:szCs w:val="20"/>
        </w:rPr>
      </w:pPr>
    </w:p>
    <w:p w14:paraId="24F8F0C9" w14:textId="7777777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4DFF36" w16cid:durableId="25EC10BF"/>
  <w16cid:commentId w16cid:paraId="1BA2EE5D" w16cid:durableId="25EC10C0"/>
  <w16cid:commentId w16cid:paraId="47B40FB0" w16cid:durableId="25EC10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CD9CE" w14:textId="77777777" w:rsidR="001E50B8" w:rsidRDefault="001E50B8">
      <w:pPr>
        <w:spacing w:line="240" w:lineRule="auto"/>
      </w:pPr>
      <w:r>
        <w:separator/>
      </w:r>
    </w:p>
  </w:endnote>
  <w:endnote w:type="continuationSeparator" w:id="0">
    <w:p w14:paraId="7E13ED1D" w14:textId="77777777" w:rsidR="001E50B8" w:rsidRDefault="001E5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3313" w14:textId="77777777" w:rsidR="00863A8E" w:rsidRDefault="00540835" w:rsidP="00EC521B">
    <w:pPr>
      <w:pStyle w:val="Noga"/>
      <w:framePr w:wrap="around" w:vAnchor="text" w:hAnchor="margin" w:xAlign="center" w:y="1"/>
      <w:rPr>
        <w:rStyle w:val="tevilkastrani"/>
        <w:sz w:val="21"/>
      </w:rPr>
    </w:pPr>
    <w:r>
      <w:rPr>
        <w:rStyle w:val="tevilkastrani"/>
        <w:sz w:val="21"/>
      </w:rPr>
      <w:fldChar w:fldCharType="begin"/>
    </w:r>
    <w:r w:rsidR="00863A8E">
      <w:rPr>
        <w:rStyle w:val="tevilkastrani"/>
        <w:sz w:val="21"/>
      </w:rPr>
      <w:instrText xml:space="preserve">PAGE  </w:instrText>
    </w:r>
    <w:r>
      <w:rPr>
        <w:rStyle w:val="tevilkastrani"/>
        <w:sz w:val="21"/>
      </w:rPr>
      <w:fldChar w:fldCharType="end"/>
    </w:r>
  </w:p>
  <w:p w14:paraId="197E1BEC" w14:textId="77777777" w:rsidR="00863A8E" w:rsidRDefault="00863A8E">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A8891" w14:textId="77777777" w:rsidR="00863A8E" w:rsidRPr="006222D5" w:rsidRDefault="00540835">
    <w:pPr>
      <w:pStyle w:val="Noga"/>
      <w:jc w:val="center"/>
      <w:rPr>
        <w:rFonts w:ascii="Arial" w:hAnsi="Arial" w:cs="Arial"/>
        <w:sz w:val="20"/>
        <w:szCs w:val="20"/>
      </w:rPr>
    </w:pPr>
    <w:r w:rsidRPr="006222D5">
      <w:rPr>
        <w:rFonts w:ascii="Arial" w:hAnsi="Arial" w:cs="Arial"/>
        <w:sz w:val="20"/>
        <w:szCs w:val="20"/>
      </w:rPr>
      <w:fldChar w:fldCharType="begin"/>
    </w:r>
    <w:r w:rsidR="00863A8E" w:rsidRPr="006222D5">
      <w:rPr>
        <w:rFonts w:ascii="Arial" w:hAnsi="Arial" w:cs="Arial"/>
        <w:sz w:val="20"/>
        <w:szCs w:val="20"/>
      </w:rPr>
      <w:instrText>PAGE   \* MERGEFORMAT</w:instrText>
    </w:r>
    <w:r w:rsidRPr="006222D5">
      <w:rPr>
        <w:rFonts w:ascii="Arial" w:hAnsi="Arial" w:cs="Arial"/>
        <w:sz w:val="20"/>
        <w:szCs w:val="20"/>
      </w:rPr>
      <w:fldChar w:fldCharType="separate"/>
    </w:r>
    <w:r w:rsidR="00C82E91">
      <w:rPr>
        <w:rFonts w:ascii="Arial" w:hAnsi="Arial" w:cs="Arial"/>
        <w:noProof/>
        <w:sz w:val="20"/>
        <w:szCs w:val="20"/>
      </w:rPr>
      <w:t>2</w:t>
    </w:r>
    <w:r w:rsidRPr="006222D5">
      <w:rPr>
        <w:rFonts w:ascii="Arial" w:hAnsi="Arial" w:cs="Arial"/>
        <w:sz w:val="20"/>
        <w:szCs w:val="20"/>
      </w:rPr>
      <w:fldChar w:fldCharType="end"/>
    </w:r>
  </w:p>
  <w:p w14:paraId="51B61B9C" w14:textId="77777777" w:rsidR="00863A8E" w:rsidRDefault="00863A8E">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C6727" w14:textId="77777777" w:rsidR="001E50B8" w:rsidRDefault="001E50B8">
      <w:pPr>
        <w:spacing w:line="240" w:lineRule="auto"/>
      </w:pPr>
      <w:r>
        <w:separator/>
      </w:r>
    </w:p>
  </w:footnote>
  <w:footnote w:type="continuationSeparator" w:id="0">
    <w:p w14:paraId="135922F4" w14:textId="77777777" w:rsidR="001E50B8" w:rsidRDefault="001E50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4D62D" w14:textId="77777777" w:rsidR="00863A8E" w:rsidRDefault="00540835">
    <w:pPr>
      <w:pStyle w:val="Glava"/>
      <w:framePr w:wrap="around" w:vAnchor="text" w:hAnchor="margin" w:xAlign="center" w:y="1"/>
      <w:rPr>
        <w:rStyle w:val="tevilkastrani"/>
        <w:sz w:val="23"/>
      </w:rPr>
    </w:pPr>
    <w:r>
      <w:rPr>
        <w:rStyle w:val="tevilkastrani"/>
        <w:sz w:val="23"/>
      </w:rPr>
      <w:fldChar w:fldCharType="begin"/>
    </w:r>
    <w:r w:rsidR="00863A8E">
      <w:rPr>
        <w:rStyle w:val="tevilkastrani"/>
        <w:sz w:val="23"/>
      </w:rPr>
      <w:instrText xml:space="preserve">PAGE  </w:instrText>
    </w:r>
    <w:r>
      <w:rPr>
        <w:rStyle w:val="tevilkastrani"/>
        <w:sz w:val="23"/>
      </w:rPr>
      <w:fldChar w:fldCharType="separate"/>
    </w:r>
    <w:r w:rsidR="00863A8E">
      <w:rPr>
        <w:rStyle w:val="tevilkastrani"/>
        <w:noProof/>
        <w:sz w:val="23"/>
      </w:rPr>
      <w:t>2</w:t>
    </w:r>
    <w:r>
      <w:rPr>
        <w:rStyle w:val="tevilkastrani"/>
        <w:sz w:val="23"/>
      </w:rPr>
      <w:fldChar w:fldCharType="end"/>
    </w:r>
  </w:p>
  <w:p w14:paraId="53494ADF" w14:textId="77777777" w:rsidR="00863A8E" w:rsidRDefault="00863A8E">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CC0C8D"/>
    <w:multiLevelType w:val="hybridMultilevel"/>
    <w:tmpl w:val="1B4C980A"/>
    <w:lvl w:ilvl="0" w:tplc="79564E5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4"/>
  </w:num>
  <w:num w:numId="4">
    <w:abstractNumId w:val="16"/>
  </w:num>
  <w:num w:numId="5">
    <w:abstractNumId w:val="31"/>
  </w:num>
  <w:num w:numId="6">
    <w:abstractNumId w:val="24"/>
  </w:num>
  <w:num w:numId="7">
    <w:abstractNumId w:val="19"/>
  </w:num>
  <w:num w:numId="8">
    <w:abstractNumId w:val="3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6"/>
  </w:num>
  <w:num w:numId="12">
    <w:abstractNumId w:val="35"/>
  </w:num>
  <w:num w:numId="13">
    <w:abstractNumId w:val="5"/>
  </w:num>
  <w:num w:numId="14">
    <w:abstractNumId w:val="15"/>
  </w:num>
  <w:num w:numId="15">
    <w:abstractNumId w:val="38"/>
  </w:num>
  <w:num w:numId="16">
    <w:abstractNumId w:val="46"/>
  </w:num>
  <w:num w:numId="17">
    <w:abstractNumId w:val="33"/>
  </w:num>
  <w:num w:numId="18">
    <w:abstractNumId w:val="36"/>
  </w:num>
  <w:num w:numId="19">
    <w:abstractNumId w:val="48"/>
  </w:num>
  <w:num w:numId="20">
    <w:abstractNumId w:val="32"/>
  </w:num>
  <w:num w:numId="21">
    <w:abstractNumId w:val="40"/>
  </w:num>
  <w:num w:numId="22">
    <w:abstractNumId w:val="41"/>
  </w:num>
  <w:num w:numId="23">
    <w:abstractNumId w:val="20"/>
  </w:num>
  <w:num w:numId="24">
    <w:abstractNumId w:val="8"/>
  </w:num>
  <w:num w:numId="25">
    <w:abstractNumId w:val="37"/>
  </w:num>
  <w:num w:numId="26">
    <w:abstractNumId w:val="25"/>
  </w:num>
  <w:num w:numId="27">
    <w:abstractNumId w:val="17"/>
  </w:num>
  <w:num w:numId="28">
    <w:abstractNumId w:val="12"/>
  </w:num>
  <w:num w:numId="29">
    <w:abstractNumId w:val="39"/>
  </w:num>
  <w:num w:numId="30">
    <w:abstractNumId w:val="10"/>
  </w:num>
  <w:num w:numId="31">
    <w:abstractNumId w:val="18"/>
  </w:num>
  <w:num w:numId="32">
    <w:abstractNumId w:val="27"/>
  </w:num>
  <w:num w:numId="33">
    <w:abstractNumId w:val="7"/>
  </w:num>
  <w:num w:numId="34">
    <w:abstractNumId w:val="28"/>
  </w:num>
  <w:num w:numId="35">
    <w:abstractNumId w:val="2"/>
  </w:num>
  <w:num w:numId="36">
    <w:abstractNumId w:val="21"/>
  </w:num>
  <w:num w:numId="37">
    <w:abstractNumId w:val="44"/>
  </w:num>
  <w:num w:numId="38">
    <w:abstractNumId w:val="6"/>
  </w:num>
  <w:num w:numId="39">
    <w:abstractNumId w:val="42"/>
  </w:num>
  <w:num w:numId="40">
    <w:abstractNumId w:val="47"/>
  </w:num>
  <w:num w:numId="41">
    <w:abstractNumId w:val="0"/>
  </w:num>
  <w:num w:numId="42">
    <w:abstractNumId w:val="22"/>
  </w:num>
  <w:num w:numId="43">
    <w:abstractNumId w:val="45"/>
    <w:lvlOverride w:ilvl="0">
      <w:startOverride w:val="4"/>
    </w:lvlOverride>
  </w:num>
  <w:num w:numId="44">
    <w:abstractNumId w:val="23"/>
  </w:num>
  <w:num w:numId="45">
    <w:abstractNumId w:val="43"/>
  </w:num>
  <w:num w:numId="46">
    <w:abstractNumId w:val="13"/>
  </w:num>
  <w:num w:numId="47">
    <w:abstractNumId w:val="3"/>
  </w:num>
  <w:num w:numId="48">
    <w:abstractNumId w:val="29"/>
  </w:num>
  <w:num w:numId="49">
    <w:abstractNumId w:val="14"/>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42268"/>
    <w:rsid w:val="00041769"/>
    <w:rsid w:val="00043246"/>
    <w:rsid w:val="0007696C"/>
    <w:rsid w:val="00093B6B"/>
    <w:rsid w:val="00095BC7"/>
    <w:rsid w:val="000A7E41"/>
    <w:rsid w:val="000F49B8"/>
    <w:rsid w:val="00100B4B"/>
    <w:rsid w:val="00104142"/>
    <w:rsid w:val="00125081"/>
    <w:rsid w:val="00133E69"/>
    <w:rsid w:val="00141322"/>
    <w:rsid w:val="00194638"/>
    <w:rsid w:val="001E50B8"/>
    <w:rsid w:val="001E77CF"/>
    <w:rsid w:val="00217D81"/>
    <w:rsid w:val="00220402"/>
    <w:rsid w:val="002544D5"/>
    <w:rsid w:val="002547D0"/>
    <w:rsid w:val="00280665"/>
    <w:rsid w:val="00281B68"/>
    <w:rsid w:val="00291D27"/>
    <w:rsid w:val="002A63B3"/>
    <w:rsid w:val="002C5E75"/>
    <w:rsid w:val="002F4833"/>
    <w:rsid w:val="003509FC"/>
    <w:rsid w:val="00350F04"/>
    <w:rsid w:val="003804A6"/>
    <w:rsid w:val="003937AF"/>
    <w:rsid w:val="003B7D46"/>
    <w:rsid w:val="003C5449"/>
    <w:rsid w:val="003D7E10"/>
    <w:rsid w:val="00441556"/>
    <w:rsid w:val="004467D5"/>
    <w:rsid w:val="00495E92"/>
    <w:rsid w:val="004B748C"/>
    <w:rsid w:val="004D3D11"/>
    <w:rsid w:val="004F56D6"/>
    <w:rsid w:val="00515128"/>
    <w:rsid w:val="00540835"/>
    <w:rsid w:val="00572CAB"/>
    <w:rsid w:val="00597B83"/>
    <w:rsid w:val="005A739B"/>
    <w:rsid w:val="005D3EFC"/>
    <w:rsid w:val="006912B8"/>
    <w:rsid w:val="0069210A"/>
    <w:rsid w:val="007271CE"/>
    <w:rsid w:val="007311C6"/>
    <w:rsid w:val="00745DA3"/>
    <w:rsid w:val="007C1AAF"/>
    <w:rsid w:val="007C44C3"/>
    <w:rsid w:val="007E1B9B"/>
    <w:rsid w:val="008109E1"/>
    <w:rsid w:val="00813C43"/>
    <w:rsid w:val="00824703"/>
    <w:rsid w:val="00827AA0"/>
    <w:rsid w:val="0084626A"/>
    <w:rsid w:val="00863A8E"/>
    <w:rsid w:val="008966B7"/>
    <w:rsid w:val="00897E68"/>
    <w:rsid w:val="008D7D6B"/>
    <w:rsid w:val="008E71EA"/>
    <w:rsid w:val="008F4C27"/>
    <w:rsid w:val="00963A4B"/>
    <w:rsid w:val="00972101"/>
    <w:rsid w:val="009D2BF5"/>
    <w:rsid w:val="009D63AF"/>
    <w:rsid w:val="009F75C4"/>
    <w:rsid w:val="00A40495"/>
    <w:rsid w:val="00A44987"/>
    <w:rsid w:val="00A541DA"/>
    <w:rsid w:val="00A83D1D"/>
    <w:rsid w:val="00A91306"/>
    <w:rsid w:val="00AA50C7"/>
    <w:rsid w:val="00AA674F"/>
    <w:rsid w:val="00AB42AF"/>
    <w:rsid w:val="00AC0AFA"/>
    <w:rsid w:val="00AC3C28"/>
    <w:rsid w:val="00B36240"/>
    <w:rsid w:val="00B400BF"/>
    <w:rsid w:val="00B652AF"/>
    <w:rsid w:val="00BD79BE"/>
    <w:rsid w:val="00BE6F93"/>
    <w:rsid w:val="00BE77AF"/>
    <w:rsid w:val="00C3698D"/>
    <w:rsid w:val="00C64394"/>
    <w:rsid w:val="00C82A1B"/>
    <w:rsid w:val="00C82E91"/>
    <w:rsid w:val="00CB4430"/>
    <w:rsid w:val="00CD003A"/>
    <w:rsid w:val="00D250DD"/>
    <w:rsid w:val="00D42268"/>
    <w:rsid w:val="00D42834"/>
    <w:rsid w:val="00D63E8E"/>
    <w:rsid w:val="00D74365"/>
    <w:rsid w:val="00DA3A02"/>
    <w:rsid w:val="00E03F4D"/>
    <w:rsid w:val="00E042EE"/>
    <w:rsid w:val="00E16C38"/>
    <w:rsid w:val="00E222E9"/>
    <w:rsid w:val="00E22CCA"/>
    <w:rsid w:val="00E765E3"/>
    <w:rsid w:val="00EC521B"/>
    <w:rsid w:val="00EF137A"/>
    <w:rsid w:val="00F41978"/>
    <w:rsid w:val="00F64BB0"/>
    <w:rsid w:val="00F666D4"/>
    <w:rsid w:val="00F72A0C"/>
    <w:rsid w:val="00FE014A"/>
    <w:rsid w:val="00FF39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6D331"/>
  <w15:docId w15:val="{BBAFAF60-29F5-44B5-ABD0-8CD10736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Pages>
  <Words>1056</Words>
  <Characters>6024</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Stopinšek Špela</dc:creator>
  <cp:lastModifiedBy>Špela Laznik</cp:lastModifiedBy>
  <cp:revision>35</cp:revision>
  <dcterms:created xsi:type="dcterms:W3CDTF">2022-08-13T06:52:00Z</dcterms:created>
  <dcterms:modified xsi:type="dcterms:W3CDTF">2022-08-23T11:09:00Z</dcterms:modified>
</cp:coreProperties>
</file>